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附件2-1：</w:t>
      </w:r>
    </w:p>
    <w:p>
      <w:pPr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jc w:val="center"/>
        <w:rPr>
          <w:rFonts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2020年陆河县纪委监委公开招聘政府聘员报名登记表</w:t>
      </w:r>
    </w:p>
    <w:p>
      <w:pPr>
        <w:spacing w:line="240" w:lineRule="exact"/>
        <w:jc w:val="center"/>
        <w:rPr>
          <w:rFonts w:ascii="仿宋" w:hAnsi="仿宋" w:eastAsia="仿宋"/>
          <w:sz w:val="40"/>
        </w:rPr>
      </w:pPr>
    </w:p>
    <w:tbl>
      <w:tblPr>
        <w:tblStyle w:val="4"/>
        <w:tblW w:w="0" w:type="auto"/>
        <w:tblInd w:w="1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10"/>
        <w:gridCol w:w="1342"/>
        <w:gridCol w:w="78"/>
        <w:gridCol w:w="283"/>
        <w:gridCol w:w="343"/>
        <w:gridCol w:w="713"/>
        <w:gridCol w:w="78"/>
        <w:gridCol w:w="851"/>
        <w:gridCol w:w="175"/>
        <w:gridCol w:w="675"/>
        <w:gridCol w:w="391"/>
        <w:gridCol w:w="460"/>
        <w:gridCol w:w="428"/>
        <w:gridCol w:w="281"/>
        <w:gridCol w:w="200"/>
        <w:gridCol w:w="404"/>
        <w:gridCol w:w="1522"/>
        <w:gridCol w:w="14"/>
        <w:gridCol w:w="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</w:trPr>
        <w:tc>
          <w:tcPr>
            <w:tcW w:w="113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    名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2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</w:t>
            </w:r>
            <w:bookmarkStart w:id="0" w:name="_GoBack"/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bookmarkEnd w:id="0"/>
            <w:r>
              <w:rPr>
                <w:rFonts w:hint="eastAsia" w:ascii="仿宋_GB2312" w:hAnsi="仿宋_GB2312" w:eastAsia="仿宋_GB2312" w:cs="仿宋_GB2312"/>
              </w:rPr>
              <w:t xml:space="preserve"> 别</w:t>
            </w:r>
          </w:p>
        </w:tc>
        <w:tc>
          <w:tcPr>
            <w:tcW w:w="791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2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出生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年月</w:t>
            </w:r>
          </w:p>
        </w:tc>
        <w:tc>
          <w:tcPr>
            <w:tcW w:w="1066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8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民族</w:t>
            </w:r>
          </w:p>
        </w:tc>
        <w:tc>
          <w:tcPr>
            <w:tcW w:w="885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46" w:type="dxa"/>
            <w:gridSpan w:val="3"/>
            <w:vMerge w:val="restart"/>
            <w:vAlign w:val="center"/>
          </w:tcPr>
          <w:p>
            <w:pPr>
              <w:ind w:firstLine="420" w:firstLineChars="2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13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入党（团）时间</w:t>
            </w:r>
          </w:p>
        </w:tc>
        <w:tc>
          <w:tcPr>
            <w:tcW w:w="2837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2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身高</w:t>
            </w:r>
          </w:p>
        </w:tc>
        <w:tc>
          <w:tcPr>
            <w:tcW w:w="1066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8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婚姻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状况</w:t>
            </w:r>
          </w:p>
        </w:tc>
        <w:tc>
          <w:tcPr>
            <w:tcW w:w="885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46" w:type="dxa"/>
            <w:gridSpan w:val="3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exact"/>
        </w:trPr>
        <w:tc>
          <w:tcPr>
            <w:tcW w:w="113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籍    贯</w:t>
            </w:r>
          </w:p>
        </w:tc>
        <w:tc>
          <w:tcPr>
            <w:tcW w:w="2837" w:type="dxa"/>
            <w:gridSpan w:val="6"/>
            <w:vAlign w:val="center"/>
          </w:tcPr>
          <w:p>
            <w:pPr>
              <w:ind w:firstLine="630" w:firstLineChars="3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省     市     县</w:t>
            </w:r>
          </w:p>
        </w:tc>
        <w:tc>
          <w:tcPr>
            <w:tcW w:w="102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学历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学位   </w:t>
            </w:r>
          </w:p>
        </w:tc>
        <w:tc>
          <w:tcPr>
            <w:tcW w:w="1066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8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健康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状况</w:t>
            </w:r>
          </w:p>
        </w:tc>
        <w:tc>
          <w:tcPr>
            <w:tcW w:w="885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46" w:type="dxa"/>
            <w:gridSpan w:val="3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76" w:hRule="atLeast"/>
        </w:trPr>
        <w:tc>
          <w:tcPr>
            <w:tcW w:w="1136" w:type="dxa"/>
            <w:gridSpan w:val="2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何时毕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(肄)业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何院校、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何专业</w:t>
            </w:r>
          </w:p>
        </w:tc>
        <w:tc>
          <w:tcPr>
            <w:tcW w:w="1703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全日制教育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（最高学历）</w:t>
            </w:r>
          </w:p>
        </w:tc>
        <w:tc>
          <w:tcPr>
            <w:tcW w:w="6545" w:type="dxa"/>
            <w:gridSpan w:val="15"/>
            <w:vAlign w:val="center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89" w:hRule="atLeast"/>
        </w:trPr>
        <w:tc>
          <w:tcPr>
            <w:tcW w:w="1136" w:type="dxa"/>
            <w:gridSpan w:val="2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03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在职教育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（最高学历）</w:t>
            </w:r>
          </w:p>
        </w:tc>
        <w:tc>
          <w:tcPr>
            <w:tcW w:w="6545" w:type="dxa"/>
            <w:gridSpan w:val="15"/>
            <w:vAlign w:val="center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1196" w:hRule="atLeast"/>
        </w:trPr>
        <w:tc>
          <w:tcPr>
            <w:tcW w:w="1136" w:type="dxa"/>
            <w:gridSpan w:val="2"/>
            <w:vAlign w:val="center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现在何地、何单位任何职（职称）</w:t>
            </w:r>
          </w:p>
        </w:tc>
        <w:tc>
          <w:tcPr>
            <w:tcW w:w="3688" w:type="dxa"/>
            <w:gridSpan w:val="7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户籍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所在地</w:t>
            </w:r>
          </w:p>
        </w:tc>
        <w:tc>
          <w:tcPr>
            <w:tcW w:w="3700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0" w:type="dxa"/>
          <w:cantSplit/>
          <w:trHeight w:val="768" w:hRule="exact"/>
        </w:trPr>
        <w:tc>
          <w:tcPr>
            <w:tcW w:w="1136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身份证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号码</w:t>
            </w:r>
          </w:p>
        </w:tc>
        <w:tc>
          <w:tcPr>
            <w:tcW w:w="2837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5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固 定电 话</w:t>
            </w:r>
          </w:p>
        </w:tc>
        <w:tc>
          <w:tcPr>
            <w:tcW w:w="170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0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手机号码</w:t>
            </w:r>
          </w:p>
        </w:tc>
        <w:tc>
          <w:tcPr>
            <w:tcW w:w="214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1" w:hRule="atLeast"/>
        </w:trPr>
        <w:tc>
          <w:tcPr>
            <w:tcW w:w="113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  <w:p>
            <w:pPr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简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历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18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ind w:left="210" w:hanging="210" w:hangingChars="1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248" w:type="dxa"/>
            <w:gridSpan w:val="18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" w:type="dxa"/>
          <w:cantSplit/>
          <w:trHeight w:val="1548" w:hRule="atLeast"/>
        </w:trPr>
        <w:tc>
          <w:tcPr>
            <w:tcW w:w="113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何时、何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地因何原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因受过何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种奖励或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处罚</w:t>
            </w:r>
          </w:p>
          <w:p>
            <w:pPr>
              <w:spacing w:line="1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224" w:type="dxa"/>
            <w:gridSpan w:val="1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" w:type="dxa"/>
          <w:cantSplit/>
          <w:trHeight w:val="573" w:hRule="exact"/>
        </w:trPr>
        <w:tc>
          <w:tcPr>
            <w:tcW w:w="1136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家庭成员及主要社会关系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    名</w:t>
            </w:r>
          </w:p>
        </w:tc>
        <w:tc>
          <w:tcPr>
            <w:tcW w:w="1417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与本人关系</w:t>
            </w:r>
          </w:p>
        </w:tc>
        <w:tc>
          <w:tcPr>
            <w:tcW w:w="3539" w:type="dxa"/>
            <w:gridSpan w:val="9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工作单位及职务</w:t>
            </w:r>
          </w:p>
        </w:tc>
        <w:tc>
          <w:tcPr>
            <w:tcW w:w="192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" w:type="dxa"/>
          <w:cantSplit/>
          <w:trHeight w:val="454" w:hRule="exact"/>
        </w:trPr>
        <w:tc>
          <w:tcPr>
            <w:tcW w:w="113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ind w:firstLine="525" w:firstLineChars="25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539" w:type="dxa"/>
            <w:gridSpan w:val="9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2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" w:type="dxa"/>
          <w:cantSplit/>
          <w:trHeight w:val="454" w:hRule="exact"/>
        </w:trPr>
        <w:tc>
          <w:tcPr>
            <w:tcW w:w="113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ind w:firstLine="525" w:firstLineChars="25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539" w:type="dxa"/>
            <w:gridSpan w:val="9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2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" w:type="dxa"/>
          <w:cantSplit/>
          <w:trHeight w:val="454" w:hRule="exact"/>
        </w:trPr>
        <w:tc>
          <w:tcPr>
            <w:tcW w:w="113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ind w:firstLine="525" w:firstLineChars="25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539" w:type="dxa"/>
            <w:gridSpan w:val="9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2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" w:type="dxa"/>
          <w:cantSplit/>
          <w:trHeight w:val="454" w:hRule="exact"/>
        </w:trPr>
        <w:tc>
          <w:tcPr>
            <w:tcW w:w="1136" w:type="dxa"/>
            <w:gridSpan w:val="2"/>
            <w:vMerge w:val="continue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539" w:type="dxa"/>
            <w:gridSpan w:val="9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26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" w:type="dxa"/>
          <w:cantSplit/>
          <w:trHeight w:val="454" w:hRule="exact"/>
        </w:trPr>
        <w:tc>
          <w:tcPr>
            <w:tcW w:w="1136" w:type="dxa"/>
            <w:gridSpan w:val="2"/>
            <w:vMerge w:val="continue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539" w:type="dxa"/>
            <w:gridSpan w:val="9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2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" w:type="dxa"/>
          <w:cantSplit/>
          <w:trHeight w:val="454" w:hRule="exact"/>
        </w:trPr>
        <w:tc>
          <w:tcPr>
            <w:tcW w:w="1136" w:type="dxa"/>
            <w:gridSpan w:val="2"/>
            <w:vMerge w:val="continue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539" w:type="dxa"/>
            <w:gridSpan w:val="9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2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" w:type="dxa"/>
          <w:cantSplit/>
          <w:trHeight w:val="454" w:hRule="exact"/>
        </w:trPr>
        <w:tc>
          <w:tcPr>
            <w:tcW w:w="1136" w:type="dxa"/>
            <w:gridSpan w:val="2"/>
            <w:vMerge w:val="continue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539" w:type="dxa"/>
            <w:gridSpan w:val="9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2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" w:type="dxa"/>
          <w:cantSplit/>
          <w:trHeight w:val="454" w:hRule="exact"/>
        </w:trPr>
        <w:tc>
          <w:tcPr>
            <w:tcW w:w="1136" w:type="dxa"/>
            <w:gridSpan w:val="2"/>
            <w:vMerge w:val="continue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539" w:type="dxa"/>
            <w:gridSpan w:val="9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2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" w:type="dxa"/>
          <w:cantSplit/>
          <w:trHeight w:val="4821" w:hRule="atLeast"/>
        </w:trPr>
        <w:tc>
          <w:tcPr>
            <w:tcW w:w="1126" w:type="dxa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回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避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ind w:firstLine="2091" w:firstLineChars="996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8234" w:type="dxa"/>
            <w:gridSpan w:val="17"/>
          </w:tcPr>
          <w:p>
            <w:pPr>
              <w:ind w:firstLine="420" w:firstLineChars="2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本人与陆河县纪委监委工作人员有下列亲属关系构成入职回避：</w:t>
            </w:r>
          </w:p>
          <w:p>
            <w:pPr>
              <w:ind w:firstLine="420" w:firstLineChars="2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（一）夫妻关系；</w:t>
            </w:r>
          </w:p>
          <w:p>
            <w:pPr>
              <w:ind w:firstLine="420" w:firstLineChars="2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（二）直系血亲关系，包括祖父母、外祖父母、父母、子女、孙子女、外孙子女等；</w:t>
            </w:r>
          </w:p>
          <w:p>
            <w:pPr>
              <w:ind w:firstLine="420" w:firstLineChars="2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（三）三代以内旁系血亲关系，包括伯叔姑舅姨、兄弟姐妹、堂兄弟姐妹、表兄</w:t>
            </w:r>
          </w:p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弟姐妹、侄子女、甥子女等；</w:t>
            </w:r>
          </w:p>
          <w:p>
            <w:pPr>
              <w:ind w:firstLine="420" w:firstLineChars="2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（四）近姻亲关系，包括配偶的父母、配偶的兄弟姐妹及其配偶、子女的配偶及</w:t>
            </w:r>
          </w:p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子女配偶的父母、三代以内旁系血亲的配偶。</w:t>
            </w:r>
          </w:p>
          <w:p>
            <w:pPr>
              <w:ind w:firstLine="420" w:firstLineChars="2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本规定所指直接隶属，是指具有直接上下级领导关系；同一领导人员，包括同一</w:t>
            </w:r>
          </w:p>
          <w:p>
            <w:pPr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级领导班子成员；直接上下级领导关系，包括上一级正副职与下一级正副职之间的领导关系。”</w:t>
            </w:r>
          </w:p>
          <w:p>
            <w:pPr>
              <w:ind w:firstLine="525" w:firstLineChars="25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本人对是否构成入职回避的情况说明：</w:t>
            </w:r>
          </w:p>
          <w:p>
            <w:pPr>
              <w:ind w:firstLine="525" w:firstLineChars="250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ind w:right="420" w:firstLine="5145" w:firstLineChars="2450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ind w:right="420" w:firstLine="5145" w:firstLineChars="245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签名：</w:t>
            </w:r>
          </w:p>
          <w:p>
            <w:pPr>
              <w:ind w:right="630"/>
              <w:jc w:val="righ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" w:type="dxa"/>
          <w:cantSplit/>
          <w:trHeight w:val="1222" w:hRule="atLeast"/>
        </w:trPr>
        <w:tc>
          <w:tcPr>
            <w:tcW w:w="113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资格审查意见</w:t>
            </w:r>
          </w:p>
        </w:tc>
        <w:tc>
          <w:tcPr>
            <w:tcW w:w="8224" w:type="dxa"/>
            <w:gridSpan w:val="16"/>
            <w:vAlign w:val="bottom"/>
          </w:tcPr>
          <w:p>
            <w:pPr>
              <w:ind w:right="630"/>
              <w:jc w:val="righ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ind w:right="630"/>
              <w:jc w:val="righ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ind w:right="630"/>
              <w:jc w:val="righ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ind w:right="630"/>
              <w:jc w:val="righ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" w:type="dxa"/>
          <w:cantSplit/>
          <w:trHeight w:val="885" w:hRule="atLeast"/>
        </w:trPr>
        <w:tc>
          <w:tcPr>
            <w:tcW w:w="113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备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注</w:t>
            </w:r>
          </w:p>
        </w:tc>
        <w:tc>
          <w:tcPr>
            <w:tcW w:w="8224" w:type="dxa"/>
            <w:gridSpan w:val="16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</w:tbl>
    <w:p>
      <w:pPr>
        <w:spacing w:line="120" w:lineRule="exact"/>
        <w:rPr>
          <w:rFonts w:ascii="宋体" w:hAnsi="宋体"/>
        </w:rPr>
      </w:pPr>
    </w:p>
    <w:p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说明：1.此表由报名者本人逐栏如实填报，没有内容的可填写“无”。</w:t>
      </w:r>
    </w:p>
    <w:p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   2.家庭成员及主要社会关系主要填配偶、子女、父母、兄弟姐妹、岳父岳母。</w:t>
      </w:r>
    </w:p>
    <w:p>
      <w:pPr>
        <w:ind w:firstLine="630" w:firstLineChars="3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3.简历从初中开始填起，中专以上学历的要填写所学专业。</w:t>
      </w:r>
    </w:p>
    <w:p>
      <w:pPr>
        <w:ind w:firstLine="630" w:firstLineChars="3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4.此表用A4纸双面打印。</w:t>
      </w:r>
    </w:p>
    <w:sectPr>
      <w:pgSz w:w="11906" w:h="16838"/>
      <w:pgMar w:top="1134" w:right="1304" w:bottom="1134" w:left="1304" w:header="851" w:footer="992" w:gutter="0"/>
      <w:pgNumType w:fmt="numberInDash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4343B0"/>
    <w:rsid w:val="000065E6"/>
    <w:rsid w:val="003E61F2"/>
    <w:rsid w:val="005B0402"/>
    <w:rsid w:val="00606ABB"/>
    <w:rsid w:val="0075674F"/>
    <w:rsid w:val="00880476"/>
    <w:rsid w:val="008B13D1"/>
    <w:rsid w:val="009C1946"/>
    <w:rsid w:val="00B46F90"/>
    <w:rsid w:val="00F24BEC"/>
    <w:rsid w:val="00F57D77"/>
    <w:rsid w:val="0B891E5E"/>
    <w:rsid w:val="11932167"/>
    <w:rsid w:val="184F6DCD"/>
    <w:rsid w:val="1DFA18FF"/>
    <w:rsid w:val="20D61864"/>
    <w:rsid w:val="304765A3"/>
    <w:rsid w:val="327000D6"/>
    <w:rsid w:val="3F4343B0"/>
    <w:rsid w:val="41115940"/>
    <w:rsid w:val="462158C5"/>
    <w:rsid w:val="471760E0"/>
    <w:rsid w:val="488B53A2"/>
    <w:rsid w:val="4AB07F52"/>
    <w:rsid w:val="4CFA549D"/>
    <w:rsid w:val="586E44E0"/>
    <w:rsid w:val="58B54EB9"/>
    <w:rsid w:val="5D9B645D"/>
    <w:rsid w:val="5DF65179"/>
    <w:rsid w:val="60DA0C8D"/>
    <w:rsid w:val="64DC0D18"/>
    <w:rsid w:val="650B17F5"/>
    <w:rsid w:val="67AE7629"/>
    <w:rsid w:val="69CB4EF8"/>
    <w:rsid w:val="6C02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120</Words>
  <Characters>684</Characters>
  <Lines>5</Lines>
  <Paragraphs>1</Paragraphs>
  <TotalTime>26</TotalTime>
  <ScaleCrop>false</ScaleCrop>
  <LinksUpToDate>false</LinksUpToDate>
  <CharactersWithSpaces>803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2020-03-10T02:48:00Z</dcterms:created>
  <dc:creator>一夜扁舟</dc:creator>
  <cp:lastModifiedBy>冰</cp:lastModifiedBy>
  <cp:lastPrinted>2020-05-07T02:29:00Z</cp:lastPrinted>
  <dcterms:modified xsi:type="dcterms:W3CDTF">2020-05-07T06:45:40Z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