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附件</w:t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《2024年陆河县农作物秸秆综合利用项目》秸秆原料化（肥料化）利用模式县实施主体遴选申报表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98"/>
        <w:gridCol w:w="240"/>
        <w:gridCol w:w="1121"/>
        <w:gridCol w:w="309"/>
        <w:gridCol w:w="1032"/>
        <w:gridCol w:w="1203"/>
        <w:gridCol w:w="564"/>
        <w:gridCol w:w="807"/>
        <w:gridCol w:w="486"/>
        <w:gridCol w:w="513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72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申报单位名称</w:t>
            </w:r>
          </w:p>
        </w:tc>
        <w:tc>
          <w:tcPr>
            <w:tcW w:w="4469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26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4469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电  话</w:t>
            </w: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2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企业法人</w:t>
            </w:r>
          </w:p>
        </w:tc>
        <w:tc>
          <w:tcPr>
            <w:tcW w:w="167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03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1767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98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468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秸秆综合利用情况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96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秸秆综合利用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生产途径</w:t>
            </w:r>
          </w:p>
        </w:tc>
        <w:tc>
          <w:tcPr>
            <w:tcW w:w="366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37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现有仓储加工、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库棚面积</w:t>
            </w:r>
          </w:p>
        </w:tc>
        <w:tc>
          <w:tcPr>
            <w:tcW w:w="14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66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仓储加工地址</w:t>
            </w:r>
          </w:p>
        </w:tc>
        <w:tc>
          <w:tcPr>
            <w:tcW w:w="750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468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申报单位基本情况、建设内容及规模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2" w:hRule="atLeast"/>
        </w:trPr>
        <w:tc>
          <w:tcPr>
            <w:tcW w:w="9468" w:type="dxa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（如此栏不够填写，可另附页）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</w:trPr>
        <w:tc>
          <w:tcPr>
            <w:tcW w:w="828" w:type="dxa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申报单位责任</w:t>
            </w:r>
          </w:p>
        </w:tc>
        <w:tc>
          <w:tcPr>
            <w:tcW w:w="8640" w:type="dxa"/>
            <w:gridSpan w:val="11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480" w:firstLineChars="200"/>
              <w:textAlignment w:val="auto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项目申请单位法人对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报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的准确性、真实性负责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任，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绝无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弄虚作假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，并保证项目实施过程中严格按照项目实施方案、项目合同要求实施，严格项目资金使用，积极配合县农业农村局、县农业科技推广服务中心监督、检查、验收。如违背以上承诺，愿意承担相关法律责任。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现予申报，请予支持。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3840" w:firstLineChars="160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法人代表（签字）：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3840" w:firstLineChars="16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项目申请单位（盖章）：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1680" w:firstLineChars="700"/>
              <w:textAlignment w:val="auto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项目评审专家组意见</w:t>
            </w:r>
          </w:p>
        </w:tc>
        <w:tc>
          <w:tcPr>
            <w:tcW w:w="864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专家组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意见：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after="0" w:line="460" w:lineRule="exact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Chars="0" w:firstLine="5040" w:firstLineChars="21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 xml:space="preserve">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Chars="0" w:firstLine="5040" w:firstLineChars="2100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专家组成员（签名）</w:t>
            </w: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职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28" w:type="dxa"/>
            <w:vMerge w:val="continue"/>
            <w:noWrap w:val="0"/>
            <w:textDirection w:val="tbRlV"/>
            <w:vAlign w:val="center"/>
          </w:tcPr>
          <w:p>
            <w:pPr>
              <w:adjustRightInd w:val="0"/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391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县农业科技推广服务中心意见</w:t>
            </w:r>
          </w:p>
        </w:tc>
        <w:tc>
          <w:tcPr>
            <w:tcW w:w="8640" w:type="dxa"/>
            <w:gridSpan w:val="11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right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Chars="0" w:firstLine="5040" w:firstLineChars="2100"/>
              <w:jc w:val="right"/>
              <w:textAlignment w:val="auto"/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</w:pP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leftChars="0" w:firstLine="5040" w:firstLineChars="210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代表人（签字）：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</w:p>
          <w:p>
            <w:pPr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ind w:firstLine="5040" w:firstLineChars="210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章）：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</w:p>
          <w:p>
            <w:pPr>
              <w:pStyle w:val="2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before="0" w:after="0" w:line="460" w:lineRule="exact"/>
              <w:ind w:leftChars="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年   月   日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8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县农业农村局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意见</w:t>
            </w:r>
          </w:p>
        </w:tc>
        <w:tc>
          <w:tcPr>
            <w:tcW w:w="8640" w:type="dxa"/>
            <w:gridSpan w:val="11"/>
            <w:noWrap w:val="0"/>
            <w:vAlign w:val="bottom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/>
              <w:jc w:val="right"/>
              <w:textAlignment w:val="auto"/>
              <w:rPr>
                <w:rFonts w:hint="eastAsia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Chars="0"/>
              <w:jc w:val="right"/>
              <w:textAlignment w:val="auto"/>
              <w:rPr>
                <w:rFonts w:hint="eastAsi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Chars="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代表人（签字）：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Chars="0"/>
              <w:jc w:val="righ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</w:rPr>
              <w:t>章）：</w:t>
            </w: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</w:p>
          <w:p>
            <w:pPr>
              <w:pStyle w:val="2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60" w:lineRule="exact"/>
              <w:ind w:leftChars="0"/>
              <w:jc w:val="right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月    日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</w:p>
        </w:tc>
      </w:tr>
    </w:tbl>
    <w:p>
      <w:pPr>
        <w:tabs>
          <w:tab w:val="left" w:pos="936"/>
        </w:tabs>
        <w:bidi w:val="0"/>
        <w:jc w:val="left"/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52"/>
                            </w:rPr>
                          </w:pPr>
                          <w:r>
                            <w:rPr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52"/>
                      </w:rPr>
                    </w:pPr>
                    <w:r>
                      <w:rPr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sz w:val="28"/>
                        <w:szCs w:val="52"/>
                      </w:rPr>
                      <w:t>1</w:t>
                    </w:r>
                    <w:r>
                      <w:rPr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zllNjZjMTFkMDg3ZDM5ZjkwZDU4MDdjOWU1YWEifQ=="/>
  </w:docVars>
  <w:rsids>
    <w:rsidRoot w:val="03C14157"/>
    <w:rsid w:val="03C14157"/>
    <w:rsid w:val="0E085264"/>
    <w:rsid w:val="23412890"/>
    <w:rsid w:val="36DB2939"/>
    <w:rsid w:val="476C3464"/>
    <w:rsid w:val="4CD97E04"/>
    <w:rsid w:val="69415D80"/>
    <w:rsid w:val="7D5E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ind w:leftChars="200"/>
      <w:outlineLvl w:val="2"/>
    </w:pPr>
    <w:rPr>
      <w:rFonts w:ascii="Calibri" w:hAnsi="Calibri" w:eastAsia="宋体" w:cs="Times New Roman"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32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328</Characters>
  <Lines>0</Lines>
  <Paragraphs>0</Paragraphs>
  <TotalTime>21</TotalTime>
  <ScaleCrop>false</ScaleCrop>
  <LinksUpToDate>false</LinksUpToDate>
  <CharactersWithSpaces>528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2022-09-22T05:47:00Z</dcterms:created>
  <dc:creator>绿艺绿化</dc:creator>
  <cp:lastModifiedBy>丽琦CHEN</cp:lastModifiedBy>
  <dcterms:modified xsi:type="dcterms:W3CDTF">2024-08-06T10:09:25Z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D2C7EAEAF61C4F22828D0FF581E63EC2</vt:lpwstr>
  </property>
</Properties>
</file>