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陆河</w:t>
      </w:r>
      <w:r>
        <w:rPr>
          <w:rFonts w:hint="eastAsia" w:ascii="方正小标宋简体" w:hAnsi="方正小标宋简体" w:eastAsia="方正小标宋简体" w:cs="方正小标宋简体"/>
          <w:color w:val="auto"/>
          <w:sz w:val="44"/>
          <w:szCs w:val="44"/>
        </w:rPr>
        <w:t>县</w:t>
      </w:r>
      <w:r>
        <w:rPr>
          <w:rFonts w:hint="eastAsia" w:ascii="方正小标宋简体" w:hAnsi="方正小标宋简体" w:eastAsia="方正小标宋简体" w:cs="方正小标宋简体"/>
          <w:color w:val="auto"/>
          <w:sz w:val="44"/>
          <w:szCs w:val="44"/>
          <w:lang w:val="en-US" w:eastAsia="zh-CN"/>
        </w:rPr>
        <w:t>义务教育</w:t>
      </w:r>
      <w:r>
        <w:rPr>
          <w:rFonts w:hint="eastAsia" w:ascii="方正小标宋简体" w:hAnsi="方正小标宋简体" w:eastAsia="方正小标宋简体" w:cs="方正小标宋简体"/>
          <w:color w:val="auto"/>
          <w:sz w:val="44"/>
          <w:szCs w:val="44"/>
        </w:rPr>
        <w:t>学校布局</w:t>
      </w:r>
      <w:r>
        <w:rPr>
          <w:rFonts w:hint="eastAsia" w:ascii="方正小标宋简体" w:hAnsi="方正小标宋简体" w:eastAsia="方正小标宋简体" w:cs="方正小标宋简体"/>
          <w:color w:val="auto"/>
          <w:sz w:val="44"/>
          <w:szCs w:val="44"/>
          <w:lang w:val="en-US" w:eastAsia="zh-CN"/>
        </w:rPr>
        <w:t>调整</w:t>
      </w:r>
      <w:r>
        <w:rPr>
          <w:rFonts w:hint="eastAsia" w:ascii="方正小标宋简体" w:hAnsi="方正小标宋简体" w:eastAsia="方正小标宋简体" w:cs="方正小标宋简体"/>
          <w:color w:val="auto"/>
          <w:sz w:val="44"/>
          <w:szCs w:val="44"/>
        </w:rPr>
        <w:t>方案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2024—2026年</w:t>
      </w:r>
      <w:r>
        <w:rPr>
          <w:rFonts w:hint="eastAsia" w:ascii="方正小标宋简体" w:hAnsi="方正小标宋简体" w:eastAsia="方正小标宋简体" w:cs="方正小标宋简体"/>
          <w:color w:val="auto"/>
          <w:sz w:val="44"/>
          <w:szCs w:val="44"/>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征求意见稿</w:t>
      </w:r>
      <w:r>
        <w:rPr>
          <w:rFonts w:hint="eastAsia" w:ascii="楷体" w:hAnsi="楷体" w:eastAsia="楷体" w:cs="楷体"/>
          <w:b/>
          <w:bCs/>
          <w:color w:val="auto"/>
          <w:sz w:val="32"/>
          <w:szCs w:val="32"/>
          <w:lang w:eastAsia="zh-CN"/>
        </w:rPr>
        <w:t>）</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为贯彻落实党的二十大精神，进一步优化教育资源配置，促进义务教育优质均衡发展，根据《中共广东省委 广东省人民政府关于扎实推进教育高质量发展建设教育强省的意见》（粤发〔2024〕1号）《广东省人民政府办公厅关于印发〈广东省“百县千镇万村高质量发展工程”教育行动方案（2023—2027年）〉的通知》（粤办函〔2023〕231号）、全省基础教育高质量发展暨“双创”工作现场推进会以及全市教育高质量发展大会精神，结合我县实际，特制定我县义务教育学校布局调整方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一、指导思想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坚持以习近平新时代中国特色社会主义思想为指导，</w:t>
      </w:r>
      <w:r>
        <w:rPr>
          <w:rFonts w:hint="eastAsia" w:ascii="仿宋_GB2312" w:hAnsi="仿宋_GB2312" w:eastAsia="仿宋_GB2312" w:cs="仿宋_GB2312"/>
          <w:color w:val="auto"/>
          <w:sz w:val="32"/>
          <w:szCs w:val="32"/>
        </w:rPr>
        <w:t>深入实施创新驱动、科教兴县、人才强县战略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以推进义务教育优质均衡发展为目标，</w:t>
      </w:r>
      <w:r>
        <w:rPr>
          <w:rFonts w:hint="eastAsia" w:ascii="仿宋_GB2312" w:hAnsi="仿宋_GB2312" w:eastAsia="仿宋_GB2312" w:cs="仿宋_GB2312"/>
          <w:color w:val="auto"/>
          <w:sz w:val="32"/>
          <w:szCs w:val="32"/>
        </w:rPr>
        <w:t>坚持统筹规划，</w:t>
      </w:r>
      <w:r>
        <w:rPr>
          <w:rFonts w:hint="eastAsia" w:ascii="仿宋_GB2312" w:hAnsi="仿宋_GB2312" w:eastAsia="仿宋_GB2312" w:cs="仿宋_GB2312"/>
          <w:color w:val="auto"/>
          <w:sz w:val="32"/>
          <w:szCs w:val="32"/>
          <w:lang w:val="en-US" w:eastAsia="zh-CN"/>
        </w:rPr>
        <w:t>科学合理调整学校布局，着力解决乡村小规模学校占用教师资源过多、教育集团人财物不畅通、优质学位不足等焦点问题，努力构建结构合理、布局科学、质量效益高的教育发展新格局，助力全县义务教育的高质量发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二、工作目标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落实上级工作部署，充分考虑人口流动及经济社会发展趋势，从撤并小规模学校、推进“一校多区”办学、设立九年一贯制学校等方面入手，科学合理调整义务教育学校布局，实现教育资源的高效整合。</w:t>
      </w:r>
      <w:r>
        <w:rPr>
          <w:rFonts w:hint="eastAsia" w:ascii="仿宋_GB2312" w:hAnsi="仿宋_GB2312" w:eastAsia="仿宋_GB2312" w:cs="仿宋_GB2312"/>
          <w:color w:val="auto"/>
          <w:kern w:val="2"/>
          <w:sz w:val="32"/>
          <w:szCs w:val="32"/>
          <w:lang w:val="en-US" w:eastAsia="zh-CN" w:bidi="ar-SA"/>
        </w:rPr>
        <w:t>至2026年秋季学期，全县</w:t>
      </w:r>
      <w:bookmarkStart w:id="0" w:name="_GoBack"/>
      <w:bookmarkEnd w:id="0"/>
      <w:r>
        <w:rPr>
          <w:rFonts w:hint="eastAsia" w:ascii="仿宋_GB2312" w:hAnsi="仿宋_GB2312" w:eastAsia="仿宋_GB2312" w:cs="仿宋_GB2312"/>
          <w:color w:val="auto"/>
          <w:kern w:val="2"/>
          <w:sz w:val="32"/>
          <w:szCs w:val="32"/>
          <w:lang w:val="en-US" w:eastAsia="zh-CN" w:bidi="ar-SA"/>
        </w:rPr>
        <w:t>撤并11所学校（含2所初中）；注销62所小学法人；新成立2所学校（实验学校、南万学校）。</w:t>
      </w:r>
      <w:r>
        <w:rPr>
          <w:rFonts w:hint="eastAsia" w:ascii="仿宋_GB2312" w:hAnsi="仿宋_GB2312" w:eastAsia="仿宋_GB2312" w:cs="仿宋_GB2312"/>
          <w:color w:val="auto"/>
          <w:sz w:val="32"/>
          <w:szCs w:val="32"/>
          <w:lang w:val="en-US" w:eastAsia="zh-CN"/>
        </w:rPr>
        <w:t>充分整合现有教师资源，实现教师资源的高效优化配置</w:t>
      </w:r>
      <w:r>
        <w:rPr>
          <w:rFonts w:hint="eastAsia" w:ascii="仿宋_GB2312" w:hAnsi="仿宋_GB2312" w:eastAsia="仿宋_GB2312" w:cs="仿宋_GB2312"/>
          <w:color w:val="auto"/>
          <w:kern w:val="2"/>
          <w:sz w:val="32"/>
          <w:szCs w:val="32"/>
          <w:lang w:val="en-US" w:eastAsia="zh-CN" w:bidi="ar-SA"/>
        </w:rPr>
        <w:t>。通过整合重组部分完全小学，充分发挥总校的示范引领作用，推进分校区之间的高度融合、协同发展，实现一体化管理，内部资源调配无障碍，运行管理优质高效。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三、布局现状及存在问题</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val="0"/>
          <w:bCs w:val="0"/>
          <w:color w:val="auto"/>
          <w:kern w:val="2"/>
          <w:sz w:val="32"/>
          <w:szCs w:val="32"/>
          <w:lang w:val="en-US" w:eastAsia="zh-CN" w:bidi="ar-SA"/>
        </w:rPr>
        <w:t>（一）布局现状。</w:t>
      </w:r>
      <w:r>
        <w:rPr>
          <w:rFonts w:hint="eastAsia" w:ascii="仿宋_GB2312" w:hAnsi="仿宋_GB2312" w:eastAsia="仿宋_GB2312" w:cs="仿宋_GB2312"/>
          <w:color w:val="auto"/>
          <w:kern w:val="2"/>
          <w:sz w:val="32"/>
          <w:szCs w:val="32"/>
          <w:lang w:val="en-US" w:eastAsia="zh-CN" w:bidi="ar-SA"/>
        </w:rPr>
        <w:t>按2024年春季学期统计数据，全县共有公办小学83所，</w:t>
      </w:r>
      <w:r>
        <w:rPr>
          <w:rFonts w:hint="eastAsia" w:ascii="仿宋_GB2312" w:hAnsi="仿宋_GB2312" w:eastAsia="仿宋_GB2312" w:cs="仿宋_GB2312"/>
          <w:b w:val="0"/>
          <w:bCs w:val="0"/>
          <w:color w:val="auto"/>
          <w:sz w:val="32"/>
          <w:szCs w:val="32"/>
          <w:lang w:val="en-US" w:eastAsia="zh-CN"/>
        </w:rPr>
        <w:t>其中河田镇</w:t>
      </w:r>
      <w:r>
        <w:rPr>
          <w:rFonts w:hint="eastAsia" w:ascii="仿宋_GB2312" w:hAnsi="仿宋_GB2312" w:eastAsia="仿宋_GB2312" w:cs="仿宋_GB2312"/>
          <w:color w:val="auto"/>
          <w:kern w:val="2"/>
          <w:sz w:val="32"/>
          <w:szCs w:val="32"/>
          <w:lang w:val="en-US" w:eastAsia="zh-CN" w:bidi="ar-SA"/>
        </w:rPr>
        <w:t>19所、螺溪镇10所、上护镇9所、新田镇10所、河口镇16所、东坑镇6所、水唇镇13所；</w:t>
      </w:r>
      <w:r>
        <w:rPr>
          <w:rFonts w:hint="eastAsia" w:ascii="仿宋_GB2312" w:hAnsi="仿宋_GB2312" w:eastAsia="仿宋_GB2312" w:cs="仿宋_GB2312"/>
          <w:b w:val="0"/>
          <w:bCs w:val="0"/>
          <w:color w:val="auto"/>
          <w:sz w:val="32"/>
          <w:szCs w:val="32"/>
          <w:lang w:val="en-US" w:eastAsia="zh-CN"/>
        </w:rPr>
        <w:t>全县共有公办初级中学13所，其中河田镇3所、河口镇2所、水唇镇2所、上护镇2所、其他乡镇各1所。我县属山区县，历史上一直存在较大数量的小规模学校，经统计，全县共有49所200人以下小规模乡村小学，其中50人以下学校有4所，51人—100人学校有25所，101人—200人学校有20所。</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val="0"/>
          <w:bCs w:val="0"/>
          <w:color w:val="auto"/>
          <w:kern w:val="2"/>
          <w:sz w:val="32"/>
          <w:szCs w:val="32"/>
          <w:lang w:val="en-US" w:eastAsia="zh-CN" w:bidi="ar-SA"/>
        </w:rPr>
        <w:t>（二）存在问题。</w:t>
      </w:r>
      <w:r>
        <w:rPr>
          <w:rFonts w:hint="eastAsia" w:ascii="仿宋_GB2312" w:hAnsi="仿宋_GB2312" w:eastAsia="仿宋_GB2312" w:cs="仿宋_GB2312"/>
          <w:b w:val="0"/>
          <w:bCs w:val="0"/>
          <w:color w:val="auto"/>
          <w:spacing w:val="0"/>
          <w:kern w:val="2"/>
          <w:sz w:val="32"/>
          <w:szCs w:val="32"/>
          <w:lang w:val="en-US" w:eastAsia="zh-CN" w:bidi="ar-SA"/>
        </w:rPr>
        <w:t>我县义务教育阶段学校主要存在问题是“县城挤，乡村弱，麻雀学校多”</w:t>
      </w:r>
      <w:r>
        <w:rPr>
          <w:rFonts w:hint="eastAsia" w:ascii="仿宋_GB2312" w:hAnsi="仿宋_GB2312" w:eastAsia="仿宋_GB2312" w:cs="仿宋_GB2312"/>
          <w:b w:val="0"/>
          <w:bCs w:val="0"/>
          <w:color w:val="auto"/>
          <w:sz w:val="32"/>
          <w:szCs w:val="32"/>
          <w:lang w:val="en-US" w:eastAsia="zh-CN"/>
        </w:rPr>
        <w:t>。近年来，随着群众对优质教育的需求不断增强，优质学位尤其是县城优质学位不足问题不断凸显，如何加大优质学位供给是摆在我们面前的一项紧逼任务。经调研，全县小规模学校普遍存在教师结构性缺编严重、课程开设不足、教育教学质量不高、教育教学资源无法充分利用、学生学习氛围不浓、教师工作积极性不高等共性问题，尤其是</w:t>
      </w:r>
      <w:r>
        <w:rPr>
          <w:rFonts w:hint="eastAsia" w:ascii="仿宋_GB2312" w:hAnsi="仿宋_GB2312" w:eastAsia="仿宋_GB2312" w:cs="仿宋_GB2312"/>
          <w:color w:val="auto"/>
          <w:kern w:val="2"/>
          <w:sz w:val="32"/>
          <w:szCs w:val="32"/>
          <w:lang w:val="en-US" w:eastAsia="zh-CN" w:bidi="ar-SA"/>
        </w:rPr>
        <w:t>小规模学校无法按师生比配备教师，</w:t>
      </w:r>
      <w:r>
        <w:rPr>
          <w:rFonts w:hint="eastAsia" w:ascii="仿宋_GB2312" w:hAnsi="仿宋_GB2312" w:eastAsia="仿宋_GB2312" w:cs="仿宋_GB2312"/>
          <w:b w:val="0"/>
          <w:bCs w:val="0"/>
          <w:color w:val="auto"/>
          <w:sz w:val="32"/>
          <w:szCs w:val="32"/>
          <w:lang w:val="en-US" w:eastAsia="zh-CN"/>
        </w:rPr>
        <w:t>占用了过多的教师资源，成为制约我县基础教育高质量发展的瓶颈问题。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四、主要工作措施</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both"/>
        <w:textAlignment w:val="auto"/>
        <w:rPr>
          <w:rFonts w:hint="eastAsia" w:ascii="仿宋_GB2312" w:hAnsi="仿宋_GB2312" w:eastAsia="仿宋_GB2312" w:cs="仿宋_GB2312"/>
          <w:color w:val="auto"/>
          <w:spacing w:val="-6"/>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（一）撤并部分小规模学校。</w:t>
      </w:r>
      <w:r>
        <w:rPr>
          <w:rFonts w:hint="eastAsia" w:ascii="仿宋_GB2312" w:hAnsi="仿宋_GB2312" w:eastAsia="仿宋_GB2312" w:cs="仿宋_GB2312"/>
          <w:b w:val="0"/>
          <w:bCs w:val="0"/>
          <w:color w:val="auto"/>
          <w:spacing w:val="-6"/>
          <w:kern w:val="2"/>
          <w:sz w:val="32"/>
          <w:szCs w:val="32"/>
          <w:lang w:val="en-US" w:eastAsia="zh-CN" w:bidi="ar-SA"/>
        </w:rPr>
        <w:t>2024年春季学期撤并河田镇岳溪小学和上护镇护南小学。2024年秋季学期计划撤并河田镇内洞小学、</w:t>
      </w:r>
      <w:r>
        <w:rPr>
          <w:rFonts w:hint="eastAsia" w:ascii="仿宋_GB2312" w:hAnsi="仿宋_GB2312" w:eastAsia="仿宋_GB2312" w:cs="仿宋_GB2312"/>
          <w:color w:val="auto"/>
          <w:spacing w:val="-6"/>
          <w:kern w:val="2"/>
          <w:sz w:val="32"/>
          <w:szCs w:val="32"/>
          <w:lang w:val="en-US" w:eastAsia="zh-CN" w:bidi="ar-SA"/>
        </w:rPr>
        <w:t>新田镇新村小学、</w:t>
      </w:r>
      <w:r>
        <w:rPr>
          <w:rFonts w:hint="eastAsia" w:ascii="仿宋_GB2312" w:hAnsi="仿宋_GB2312" w:eastAsia="仿宋_GB2312" w:cs="仿宋_GB2312"/>
          <w:color w:val="auto"/>
          <w:kern w:val="2"/>
          <w:sz w:val="32"/>
          <w:szCs w:val="32"/>
          <w:lang w:val="en-US" w:eastAsia="zh-CN" w:bidi="ar-SA"/>
        </w:rPr>
        <w:t>水唇镇护塘小学。2025年计划撤并仑岭中学。2026年计划撤并南溪中学、上护镇大同小学、水唇镇护硁第二小学。以上调整共撤并9所学校。</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（二）推进办学体制改革。</w:t>
      </w:r>
      <w:r>
        <w:rPr>
          <w:rFonts w:hint="eastAsia" w:ascii="仿宋_GB2312" w:hAnsi="仿宋_GB2312" w:eastAsia="仿宋_GB2312" w:cs="仿宋_GB2312"/>
          <w:color w:val="auto"/>
          <w:kern w:val="2"/>
          <w:sz w:val="32"/>
          <w:szCs w:val="32"/>
          <w:lang w:val="en-US" w:eastAsia="zh-CN" w:bidi="ar-SA"/>
        </w:rPr>
        <w:t>推进教育资源共享，进一步做大做强优质学校，将县实验小学、县实验中学整合为1所九年一贯制学校，学校命名为“陆河县实验学校”。</w:t>
      </w:r>
      <w:r>
        <w:rPr>
          <w:rFonts w:hint="eastAsia" w:ascii="仿宋_GB2312" w:hAnsi="仿宋_GB2312" w:eastAsia="仿宋_GB2312" w:cs="仿宋_GB2312"/>
          <w:color w:val="auto"/>
          <w:sz w:val="32"/>
          <w:szCs w:val="32"/>
          <w:lang w:val="en-US" w:eastAsia="zh-CN"/>
        </w:rPr>
        <w:t>整合重组部分规模较大、办学质量较好的区域中心学校，充分发挥优质教育资源的辐射带动作用，彰显一校多区办学模式的优势，推动学校内各校区的高度融合发展。</w:t>
      </w:r>
      <w:r>
        <w:rPr>
          <w:rFonts w:hint="eastAsia" w:ascii="仿宋_GB2312" w:hAnsi="仿宋_GB2312" w:eastAsia="仿宋_GB2312" w:cs="仿宋_GB2312"/>
          <w:color w:val="auto"/>
          <w:kern w:val="2"/>
          <w:sz w:val="32"/>
          <w:szCs w:val="32"/>
          <w:lang w:val="en-US" w:eastAsia="zh-CN" w:bidi="ar-SA"/>
        </w:rPr>
        <w:t>2024年秋季学期，完成县实验学校，东坑镇东坑小学，螺溪镇螺溪小学、新良小学，河田镇河南小学、城北小学、河田小学，上护镇护北小学、樟河小学，河口镇河口小学、营下小学、北中小学，新田镇新田小学、逸夫小学，水唇镇吉溪小学、</w:t>
      </w:r>
      <w:r>
        <w:rPr>
          <w:rFonts w:hint="eastAsia" w:ascii="仿宋_GB2312" w:hAnsi="仿宋_GB2312" w:eastAsia="仿宋_GB2312" w:cs="仿宋_GB2312"/>
          <w:color w:val="auto"/>
          <w:sz w:val="32"/>
          <w:szCs w:val="32"/>
          <w:lang w:val="en-US" w:eastAsia="zh-CN"/>
        </w:rPr>
        <w:t>新丰小学、护硁小学的</w:t>
      </w:r>
      <w:r>
        <w:rPr>
          <w:rFonts w:hint="eastAsia" w:ascii="仿宋_GB2312" w:hAnsi="仿宋_GB2312" w:eastAsia="仿宋_GB2312" w:cs="仿宋_GB2312"/>
          <w:color w:val="auto"/>
          <w:kern w:val="2"/>
          <w:sz w:val="32"/>
          <w:szCs w:val="32"/>
          <w:lang w:val="en-US" w:eastAsia="zh-CN" w:bidi="ar-SA"/>
        </w:rPr>
        <w:t>整合重组。整合重组后，以上17所学校保留法人，其他小学注销法人。</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16"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val="0"/>
          <w:bCs w:val="0"/>
          <w:color w:val="auto"/>
          <w:kern w:val="2"/>
          <w:sz w:val="32"/>
          <w:szCs w:val="32"/>
          <w:lang w:val="en-US" w:eastAsia="zh-CN" w:bidi="ar-SA"/>
        </w:rPr>
        <w:t>（三）增加优质学位供给。</w:t>
      </w:r>
      <w:r>
        <w:rPr>
          <w:rFonts w:hint="eastAsia" w:ascii="仿宋_GB2312" w:hAnsi="仿宋_GB2312" w:eastAsia="仿宋_GB2312" w:cs="仿宋_GB2312"/>
          <w:color w:val="auto"/>
          <w:sz w:val="32"/>
          <w:szCs w:val="32"/>
          <w:lang w:val="en-US" w:eastAsia="zh-CN"/>
        </w:rPr>
        <w:t>至2024年秋季学期，实验学校初中部两个校区同时招生，大幅增加县城优质初中学位供给，解决县城初中大班额的同时，让更多的乡镇学生享受到县城优质教育资源；撤销南万中学初中部，在读学生分流到实验学校，南万中学更名为南万学校；实验学校小学部、宝山小学和高砂小学合并办学，增加县城优质小学学位供给。以上调整共撤并1所中学（南万中学）、成立1所小学（南万学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五、保障措施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16"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b w:val="0"/>
          <w:bCs w:val="0"/>
          <w:color w:val="auto"/>
          <w:spacing w:val="-6"/>
          <w:kern w:val="2"/>
          <w:sz w:val="32"/>
          <w:szCs w:val="32"/>
          <w:lang w:val="en-US" w:eastAsia="zh-CN" w:bidi="ar-SA"/>
        </w:rPr>
        <w:t>（一）加强组织领导。</w:t>
      </w:r>
      <w:r>
        <w:rPr>
          <w:rFonts w:hint="eastAsia" w:ascii="仿宋_GB2312" w:hAnsi="仿宋_GB2312" w:eastAsia="仿宋_GB2312" w:cs="仿宋_GB2312"/>
          <w:color w:val="auto"/>
          <w:kern w:val="2"/>
          <w:sz w:val="32"/>
          <w:szCs w:val="32"/>
          <w:lang w:val="en-US" w:eastAsia="zh-CN" w:bidi="ar-SA"/>
        </w:rPr>
        <w:t>成立陆河县推进义务教育学校布局调整工作领导小组，由县政府分管领导任组长，成员由县委组织部、县委宣传部、县委政法委、县委编办、县教育局、县发展改革局、县财政局、县人力资源社会保障局、县信访局、县交通运输局、各镇人民政府分管领导组成。领导小组下设办公室，办公室设在县教育局，负责全县义务教育学校布局规划的日常协调、督促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16"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b w:val="0"/>
          <w:bCs w:val="0"/>
          <w:color w:val="auto"/>
          <w:spacing w:val="-6"/>
          <w:kern w:val="2"/>
          <w:sz w:val="32"/>
          <w:szCs w:val="32"/>
          <w:lang w:val="en-US" w:eastAsia="zh-CN" w:bidi="ar-SA"/>
        </w:rPr>
        <w:t>（二）规范操作流程。</w:t>
      </w:r>
      <w:r>
        <w:rPr>
          <w:rFonts w:hint="eastAsia" w:ascii="仿宋_GB2312" w:hAnsi="仿宋_GB2312" w:eastAsia="仿宋_GB2312" w:cs="仿宋_GB2312"/>
          <w:color w:val="auto"/>
          <w:kern w:val="2"/>
          <w:sz w:val="32"/>
          <w:szCs w:val="32"/>
          <w:lang w:val="en-US" w:eastAsia="zh-CN" w:bidi="ar-SA"/>
        </w:rPr>
        <w:t>教育部门会同各镇人民政府牵头对全县义务教育学校尤其是小规模学校（小学100人以下、初中200人以下）进行充分的调研、论证，规范师生分流、教师岗位设置、教师山区岗位补贴、学校领导干部任免等操作流程，坚决杜绝国有资产流失、大规模财务欠债、学生因撤并不合理辍学等问题发生。</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b w:val="0"/>
          <w:bCs w:val="0"/>
          <w:color w:val="auto"/>
          <w:spacing w:val="-6"/>
          <w:kern w:val="2"/>
          <w:sz w:val="32"/>
          <w:szCs w:val="32"/>
          <w:lang w:val="en-US" w:eastAsia="zh-CN" w:bidi="ar-SA"/>
        </w:rPr>
        <w:t>（三）强化学校管理。</w:t>
      </w:r>
      <w:r>
        <w:rPr>
          <w:rFonts w:hint="eastAsia" w:ascii="仿宋_GB2312" w:hAnsi="仿宋_GB2312" w:eastAsia="仿宋_GB2312" w:cs="仿宋_GB2312"/>
          <w:color w:val="auto"/>
          <w:kern w:val="2"/>
          <w:sz w:val="32"/>
          <w:szCs w:val="32"/>
          <w:lang w:val="en-US" w:eastAsia="zh-CN" w:bidi="ar-SA"/>
        </w:rPr>
        <w:t>加强对暂时不具备撤并条件的乡村小规模学校的指导，进一步完善师资配备和设施建设。要压实分校负责人责任，明确工作职责，精化细化管理，提高学校办学水平。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16"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b w:val="0"/>
          <w:bCs w:val="0"/>
          <w:color w:val="auto"/>
          <w:spacing w:val="-6"/>
          <w:kern w:val="2"/>
          <w:sz w:val="32"/>
          <w:szCs w:val="32"/>
          <w:lang w:val="en-US" w:eastAsia="zh-CN" w:bidi="ar-SA"/>
        </w:rPr>
        <w:t>（四）加强宣传动员。</w:t>
      </w:r>
      <w:r>
        <w:rPr>
          <w:rFonts w:hint="eastAsia" w:ascii="仿宋_GB2312" w:hAnsi="仿宋_GB2312" w:eastAsia="仿宋_GB2312" w:cs="仿宋_GB2312"/>
          <w:color w:val="auto"/>
          <w:kern w:val="2"/>
          <w:sz w:val="32"/>
          <w:szCs w:val="32"/>
          <w:lang w:val="en-US" w:eastAsia="zh-CN" w:bidi="ar-SA"/>
        </w:rPr>
        <w:t>充分利用广播、电视、报刊以及微信公众号等广泛宣传调整策略方法，宣传办学条件改善及教育质量发展情况，使群众充分认识义务教育学校布局调整对优化教育资源配置、提高义务教育质量的重要意义和作用，积极争取社会各界的理解和支持，形成共识，确保全县义务教育学校布局调整顺利实施。</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jc w:val="both"/>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附件：陆河县各镇中小学校布局调整计划</w:t>
      </w:r>
    </w:p>
    <w:p>
      <w:pPr>
        <w:pStyle w:val="2"/>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陆河县各镇中小学校布局调整计划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深入贯彻落实《广东省“百县千镇万村高质量发展工程”教育行动方案（2023—2027年）》和全市教育高质量发展大会精神，充分整合优化教育资源，促进我县基础教育的高质量发展，现结合实际制定陆河县各镇中小学校布局调整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一、河田镇布局调整计划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（一）基本情况。</w:t>
      </w:r>
      <w:r>
        <w:rPr>
          <w:rFonts w:hint="eastAsia" w:ascii="仿宋_GB2312" w:hAnsi="仿宋_GB2312" w:eastAsia="仿宋_GB2312" w:cs="仿宋_GB2312"/>
          <w:color w:val="auto"/>
          <w:sz w:val="32"/>
          <w:szCs w:val="32"/>
          <w:lang w:val="en-US" w:eastAsia="zh-CN"/>
        </w:rPr>
        <w:t>按2024年春季学期统计数据，河田镇（不含县直）共有义务教育学校20所（初级中学2所、小学18所）。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（二）调整计划。</w:t>
      </w:r>
      <w:r>
        <w:rPr>
          <w:rFonts w:hint="eastAsia" w:ascii="仿宋_GB2312" w:hAnsi="仿宋_GB2312" w:eastAsia="仿宋_GB2312" w:cs="仿宋_GB2312"/>
          <w:color w:val="auto"/>
          <w:sz w:val="32"/>
          <w:szCs w:val="32"/>
          <w:lang w:val="en-US" w:eastAsia="zh-CN"/>
        </w:rPr>
        <w:t>以撤并小规模学校、推进办学体制改革为重点，至2024年秋季学期，全镇可统筹整合教师43人，除去自然减员和产假病假外，富余教师主要用于补充镇中心幼儿园教师编制。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2024年调整计划。</w:t>
      </w:r>
      <w:r>
        <w:rPr>
          <w:rFonts w:hint="eastAsia" w:ascii="仿宋_GB2312" w:hAnsi="仿宋_GB2312" w:eastAsia="仿宋_GB2312" w:cs="仿宋_GB2312"/>
          <w:color w:val="auto"/>
          <w:sz w:val="32"/>
          <w:szCs w:val="32"/>
          <w:lang w:val="en-US" w:eastAsia="zh-CN"/>
        </w:rPr>
        <w:t>撤并2所小规模学校（岳溪小学、内洞小学），整合教师24人。按一校多区办学原则，全镇保留3所完全小学（河南小学、城北小学、河田小学），其他小学改制为分校区，注销法人，整合教师19人。其中：宝山小学、高砂小学改制为县实验学校小学部校区，具体措施见《陆河县实验学校优质学位扩容工作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撤并岳溪小学。岳溪小学原有学生22人，原有教师12人，学校距离周边最近学校（河田小学）约1200米。经沟通协调，岳溪小学已停止办学，在读学生根据意愿分流到河田小学或河南小学，教师分流到河田镇其他学校。下一步，县教育局将按程序发出撤并学校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撤并内洞小学。内洞小学现有学生48人，现有教师12人，学校距离周边最近学校（河田小学）约1200米。目前，教育部门、河田镇府与内洞村委进行沟通并达成共识，相关意见征询、家访、学生分流意向采集等工作正有序推进中，计划2024年暑假期间完成学校撤并，在读学生根据意愿分流到周边学校，教师分流到镇内学校或镇中心幼儿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整合重组河南小学。南部片区整合重组河南小学，河南小学为总校，城南小学、侨光小学、溪东小学为分校区。河南小学4个校区现有学生3931人，其中河南小学总校2903人（52个教学班）、城南校区618人（13个教学班）、侨光校区318人（7个教学班）、溪东校区92人（6个教学班）；现有教师191人，其中河南小学总校129人、城南校区32人、侨光校区17人、溪东校区13人。河南小学总校和城南校区按1:19师生比、侨光校区和溪东校区按1:1.5班师比配备教师，河南小学共需配备206名教师。河南小学4个校区现有教师191人，欠缺教师15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整合重组城北小学。北部片区整合重组城北小学，城北小学为总校，河北小学、罗姜小学、宝金小学、金全小学为分校区。城北小学5个校区现有学生2432人，其中城北小学总校1867人（36个教学班）、河北校区263人（6个教学班）、罗姜校区97人（6个教学班）、宝金校区108人（6个教学班）、金全校区97人（6个教学班）；现有教师136人，其中城北小学总校82人、河北校区16人、罗姜校区12人、宝金校区13人、金全校区13人。城北小学总校按1:19师生比，其他校区按1:1.5班师比配备教师，城北小学共需配备135名教师。城北小学5个校区现有教师136人，可整合教师1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整合重组河田小学。中部片区整合重组河田小学，河田小学为总校，圳口小学、布金小学、河东小学、上径小学为分校区。河田小学5个校区现有学生1571人，其中河田小学总校705人（15个教学班）、圳口校区80人（6个教学班）、布金校区127人（6个教学班）、河东校区584人（13个教学班）、上径校区75人（6个教学班）；现有教师116人，其中河田小学总校44人、圳口校区14人、布金校区12人、河东校区32人、上径校区14人。按河田小学总校1:2.4班师比、其他校区1:1.5班师比配备教师，河田小学共需配备83名教师。河田小学5个校区现有教师116人，可整合教师33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（三）调整后布局。</w:t>
      </w:r>
      <w:r>
        <w:rPr>
          <w:rFonts w:hint="eastAsia" w:ascii="仿宋_GB2312" w:hAnsi="仿宋_GB2312" w:eastAsia="仿宋_GB2312" w:cs="仿宋_GB2312"/>
          <w:color w:val="auto"/>
          <w:sz w:val="32"/>
          <w:szCs w:val="32"/>
          <w:lang w:val="en-US" w:eastAsia="zh-CN"/>
        </w:rPr>
        <w:t>全镇设立2所初级中学（河城中学、河城二中）；设立3所完全小学（河田小学、城北小学、河南小学）。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二、螺溪镇布局调整计划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（一）基本情况。</w:t>
      </w:r>
      <w:r>
        <w:rPr>
          <w:rFonts w:hint="eastAsia" w:ascii="仿宋_GB2312" w:hAnsi="仿宋_GB2312" w:eastAsia="仿宋_GB2312" w:cs="仿宋_GB2312"/>
          <w:color w:val="auto"/>
          <w:sz w:val="32"/>
          <w:szCs w:val="32"/>
          <w:lang w:val="en-US" w:eastAsia="zh-CN"/>
        </w:rPr>
        <w:t>螺溪镇现有义务教育学校11所（初级中学1所、小学10所）。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（二）调整计划。</w:t>
      </w:r>
      <w:r>
        <w:rPr>
          <w:rFonts w:hint="eastAsia" w:ascii="仿宋_GB2312" w:hAnsi="仿宋_GB2312" w:eastAsia="仿宋_GB2312" w:cs="仿宋_GB2312"/>
          <w:color w:val="auto"/>
          <w:sz w:val="32"/>
          <w:szCs w:val="32"/>
          <w:lang w:val="en-US" w:eastAsia="zh-CN"/>
        </w:rPr>
        <w:t>以办学体制改革为重点，全力推进义务教育学校布局调整工作。至2024年秋季学期，全镇可统筹整合教师21人，除去自然减员和产假病假外，富余教师主要用于补充镇中心幼儿园教师编制。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2024年调整计划。</w:t>
      </w:r>
      <w:r>
        <w:rPr>
          <w:rFonts w:hint="eastAsia" w:ascii="仿宋_GB2312" w:hAnsi="仿宋_GB2312" w:eastAsia="仿宋_GB2312" w:cs="仿宋_GB2312"/>
          <w:color w:val="auto"/>
          <w:sz w:val="32"/>
          <w:szCs w:val="32"/>
          <w:lang w:val="en-US" w:eastAsia="zh-CN"/>
        </w:rPr>
        <w:t>按一校多区办学原则，全镇保留2所完全小学（螺溪小学、新良小学），其他小学改制为分校区，注销法人。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整合重组螺溪小学。螺溪小学为总校，欧田小学、欧西学校、新溪小学、书村小学为螺溪小学分校区。螺溪小学5个校区现有学生929人，其中螺溪小学总校495人（12个教学班）、欧田校区93人（6个教学班）、欧西校区89人（6个教学班）、新溪校区158人（6个教学班）、书村校区94人（6个教学班）；现有教师76人，其中螺溪小学总校27人、欧田校区13人、欧西校区10人、新溪校区13人、书村校区13人。按螺溪小学总校1:2.4班师比、其他校区1:1.5班师比配备教师，螺溪小学共需配备65名教师。螺溪小学5个校区现有教师76人，可整合教师11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整合重组新良小学。新良小学为总校，良洞小学、正大学校、南和小学、各安小学为新良小学分校区。新良小学5个校区现有学生907人，其中新良小学总校358人（11个教学班）、良洞校区79人（6个教学班）、正大校区220人（6个教学班）、南和校区75人（6个教学班）、各安校区175人（6个教学班）；现有教师73人，其中新良小学总校24人、良洞校区10人、正大校区15人、南和校区11人、各安校区13人。按新良小学总校1:2.4班师比、其他校区1:1.5班师比配备教师，新良小学共需配备63名教师。新良小学5个校区现有教师73人，可整合教师10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（三）调整后布局。</w:t>
      </w:r>
      <w:r>
        <w:rPr>
          <w:rFonts w:hint="eastAsia" w:ascii="仿宋_GB2312" w:hAnsi="仿宋_GB2312" w:eastAsia="仿宋_GB2312" w:cs="仿宋_GB2312"/>
          <w:color w:val="auto"/>
          <w:sz w:val="32"/>
          <w:szCs w:val="32"/>
          <w:lang w:val="en-US" w:eastAsia="zh-CN"/>
        </w:rPr>
        <w:t>全镇设立1所初级中学（螺溪中学）；设立2所完全小学（螺溪小学、新良小学）。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三、上护镇布局调整计划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（一）基本情况。</w:t>
      </w:r>
      <w:r>
        <w:rPr>
          <w:rFonts w:hint="eastAsia" w:ascii="仿宋_GB2312" w:hAnsi="仿宋_GB2312" w:eastAsia="仿宋_GB2312" w:cs="仿宋_GB2312"/>
          <w:color w:val="auto"/>
          <w:sz w:val="32"/>
          <w:szCs w:val="32"/>
          <w:lang w:val="en-US" w:eastAsia="zh-CN"/>
        </w:rPr>
        <w:t>上护镇现有义务教育学校11所（初级中学2所、小学9所）。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（二）调整计划。</w:t>
      </w:r>
      <w:r>
        <w:rPr>
          <w:rFonts w:hint="eastAsia" w:ascii="仿宋_GB2312" w:hAnsi="仿宋_GB2312" w:eastAsia="仿宋_GB2312" w:cs="仿宋_GB2312"/>
          <w:color w:val="auto"/>
          <w:sz w:val="32"/>
          <w:szCs w:val="32"/>
          <w:lang w:val="en-US" w:eastAsia="zh-CN"/>
        </w:rPr>
        <w:t>以撤并小规模学校、办学体制改革为重点，至2026年秋季学期，全镇可统筹整合教师44人，除去自然减员和产假病假外，富余教师主要用于补充镇中心幼儿园教师编制。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1.2024年调整计划。</w:t>
      </w:r>
      <w:r>
        <w:rPr>
          <w:rFonts w:hint="eastAsia" w:ascii="仿宋_GB2312" w:hAnsi="仿宋_GB2312" w:eastAsia="仿宋_GB2312" w:cs="仿宋_GB2312"/>
          <w:color w:val="auto"/>
          <w:sz w:val="32"/>
          <w:szCs w:val="32"/>
          <w:lang w:val="en-US" w:eastAsia="zh-CN"/>
        </w:rPr>
        <w:t>撤并1所小规模学校（护南小学），整合教师9人。按一校多区办学原则，全镇保留2所完全小学（护北小学、樟河小学），其他小学改制为分校区，注销法人，整合教师26人。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撤并护南小学。护南小学原有学生35人，学校距离周边最近学校（护二小学）约1000米。当前，护南小学已停止办学，在读学生根据意愿分流到护二小学或护北小学，教师分流到上护镇其他学校。下一步，县教育局将按程序发出撤并学校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整合重组护北小学。西部片区整合重组护北小学，护北小学为总校，护二小学、大同小学、护径小学为分校区。护北小学4个校区现有学生872人，其中护北小学总校499人（13个教学班）、护二校区210人（6个教学班）、大同校区88人（5个教学班）、护径校区75人（6个教学班）；现有教师70人，其中护北小学总校32人、护二校区16人、大同校区11人、护径校区11人。按护北小学总校1:2.4班师比、其他校区1:1.5班师比配备教师，护北小学共需配备58名教师。护北小学4个校区现有教师70人，可整合教师12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整合重组樟河小学。东部片区整合重组樟河小学，樟河小学为总校，硁头小学、硁二小学、鸡坑小学为分校区。樟河小学4个校区现有学生857人，其中樟河小学总校401人（12个教学班）、硁头校区124人（6个教学班）、硁二校区204人（6个教学班）、鸡坑校区128人（6个教学班）；现有教师70人，其中樟河小学总校27人、硁头校区15人、硁二校区14人、鸡坑校区14人。按樟河小学总校1:2.4班师比、其他分校1:1.5班师比配备教师，樟河小学共需配备56名教师。樟河小学4个校区现有教师70人，可整合教师14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2.2026年调整计划。</w:t>
      </w:r>
      <w:r>
        <w:rPr>
          <w:rFonts w:hint="eastAsia" w:ascii="仿宋_GB2312" w:hAnsi="仿宋_GB2312" w:eastAsia="仿宋_GB2312" w:cs="仿宋_GB2312"/>
          <w:color w:val="auto"/>
          <w:sz w:val="32"/>
          <w:szCs w:val="32"/>
          <w:lang w:val="en-US" w:eastAsia="zh-CN"/>
        </w:rPr>
        <w:t>撤并护北小学大同校区，学生分流至总校上课，整合教师9人。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大同校区现有学生88人，学校距离周边最近学校（护北小学）约1800米。2026年秋季学期，计划撤并大同校区，在读学生分流到护北小学上课。</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调整后布局。</w:t>
      </w:r>
      <w:r>
        <w:rPr>
          <w:rFonts w:hint="eastAsia" w:ascii="仿宋_GB2312" w:hAnsi="仿宋_GB2312" w:eastAsia="仿宋_GB2312" w:cs="仿宋_GB2312"/>
          <w:color w:val="auto"/>
          <w:sz w:val="32"/>
          <w:szCs w:val="32"/>
          <w:lang w:val="en-US" w:eastAsia="zh-CN"/>
        </w:rPr>
        <w:t>全镇设立2所初级中学（上护中学、樟河中学）；设立2所完全小学（护北小学、樟河小学）。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四、新田镇布局调整计划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（一）基本情况。</w:t>
      </w:r>
      <w:r>
        <w:rPr>
          <w:rFonts w:hint="eastAsia" w:ascii="仿宋_GB2312" w:hAnsi="仿宋_GB2312" w:eastAsia="仿宋_GB2312" w:cs="仿宋_GB2312"/>
          <w:color w:val="auto"/>
          <w:sz w:val="32"/>
          <w:szCs w:val="32"/>
          <w:lang w:val="en-US" w:eastAsia="zh-CN"/>
        </w:rPr>
        <w:t>新田镇现有义务教育学校11所（初级中学1所、小学10所）。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（二）调整计划。</w:t>
      </w:r>
      <w:r>
        <w:rPr>
          <w:rFonts w:hint="eastAsia" w:ascii="仿宋_GB2312" w:hAnsi="仿宋_GB2312" w:eastAsia="仿宋_GB2312" w:cs="仿宋_GB2312"/>
          <w:color w:val="auto"/>
          <w:sz w:val="32"/>
          <w:szCs w:val="32"/>
          <w:lang w:val="en-US" w:eastAsia="zh-CN"/>
        </w:rPr>
        <w:t>以撤并小规模学校、办学体制改革为重点，至2024年秋季学期，全镇可统筹整合教师35人，除去自然减员和产假病假外，富余教师主要用于补充镇中心幼儿园教师编制。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2024年调整计划。</w:t>
      </w:r>
      <w:r>
        <w:rPr>
          <w:rFonts w:hint="eastAsia" w:ascii="仿宋_GB2312" w:hAnsi="仿宋_GB2312" w:eastAsia="仿宋_GB2312" w:cs="仿宋_GB2312"/>
          <w:color w:val="auto"/>
          <w:sz w:val="32"/>
          <w:szCs w:val="32"/>
          <w:lang w:val="en-US" w:eastAsia="zh-CN"/>
        </w:rPr>
        <w:t>撤并1所100人以下小规模学校（新村小学），整合教师10人。按一校多区办学原则，全镇保留2所完全小学（新田小学、逸夫小学），其他小学改制为分校区，注销法人，整合教师25人。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撤并新村小学。新村小学现有学生56人，距离镇中心学校（逸夫小学）约4300米。目前，撤并学校相关意见征询、学生分流意向采集等工作正有序推进中，计划2024年暑假期间完成撤并，在读学生分流到逸夫小学，学生上下学安排车辆接送。教师分流到镇内学校或镇中心幼儿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整合重组新田小学。北部片区整合重组新田小学，新田小学为总校，新民小学、田心小学、参城八一学校为分校区。新田小学4个校区现有学生1387人，其中新田小学总校721人（17个教学班）、新民校区238人（6个教学班）、田心校区190人（6个教学班）、参城校区238人（6个教学班）；现有教师82人，其中新田小学总校37人、新民校区14人、田心校区16人、参城校区15人。按新田小学总校1:2.4班师比、其他校区1:1.5班师比配备教师，新田小学共需配备68名教师。新田小学4个校区现有教师82人，可整合教师14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整合重组逸夫小学。南部片区整合重组逸夫小学，逸夫小学为总校，横陇小学、联新小学、联安小学、麻地小学为分校区。逸夫小学5个校区共有学生1075人，其中逸夫小学总校571人（13个教学班）、横陇校区246人（7个教学班）、联新校区109人（6个教学班）、联安校区106人（6个教学班）、麻地校区43人（4个教学班）；现有教师78人，其中逸夫小学总校30人、横陇校区16人、联新校区11人、联安校区10人、麻地校区11人。按逸夫小学总校1:2.4班师比、其他校区1:1.5班师比配备教师，逸夫小学共需配备67名教师。逸夫小学5个校区现有教师78人，可整合教师11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（三）调整后布局。</w:t>
      </w:r>
      <w:r>
        <w:rPr>
          <w:rFonts w:hint="eastAsia" w:ascii="仿宋_GB2312" w:hAnsi="仿宋_GB2312" w:eastAsia="仿宋_GB2312" w:cs="仿宋_GB2312"/>
          <w:color w:val="auto"/>
          <w:sz w:val="32"/>
          <w:szCs w:val="32"/>
          <w:lang w:val="en-US" w:eastAsia="zh-CN"/>
        </w:rPr>
        <w:t>全镇设立1所初级中学（新田中学）；设立2所完全小学（新田小学、逸夫小学）。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五、河口镇布局调整计划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（一）基本情况。</w:t>
      </w:r>
      <w:r>
        <w:rPr>
          <w:rFonts w:hint="eastAsia" w:ascii="仿宋_GB2312" w:hAnsi="仿宋_GB2312" w:eastAsia="仿宋_GB2312" w:cs="仿宋_GB2312"/>
          <w:color w:val="auto"/>
          <w:sz w:val="32"/>
          <w:szCs w:val="32"/>
          <w:lang w:val="en-US" w:eastAsia="zh-CN"/>
        </w:rPr>
        <w:t>河口镇现有义务教育学校18所（初级中学2所、小学16所）。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（二）调整计划。</w:t>
      </w:r>
      <w:r>
        <w:rPr>
          <w:rFonts w:hint="eastAsia" w:ascii="仿宋_GB2312" w:hAnsi="仿宋_GB2312" w:eastAsia="仿宋_GB2312" w:cs="仿宋_GB2312"/>
          <w:color w:val="auto"/>
          <w:sz w:val="32"/>
          <w:szCs w:val="32"/>
          <w:lang w:val="en-US" w:eastAsia="zh-CN"/>
        </w:rPr>
        <w:t>以推进办学体制改革为重点，分步推进义务教育学校布局调整工作。至2026年秋季学期，全镇可统筹整合教师</w:t>
      </w:r>
      <w:r>
        <w:rPr>
          <w:rFonts w:hint="eastAsia" w:ascii="仿宋_GB2312" w:hAnsi="仿宋_GB2312" w:eastAsia="仿宋_GB2312" w:cs="仿宋_GB2312"/>
          <w:color w:val="auto"/>
          <w:sz w:val="32"/>
          <w:szCs w:val="32"/>
          <w:highlight w:val="none"/>
          <w:lang w:val="en-US" w:eastAsia="zh-CN"/>
        </w:rPr>
        <w:t>54</w:t>
      </w:r>
      <w:r>
        <w:rPr>
          <w:rFonts w:hint="eastAsia" w:ascii="仿宋_GB2312" w:hAnsi="仿宋_GB2312" w:eastAsia="仿宋_GB2312" w:cs="仿宋_GB2312"/>
          <w:color w:val="auto"/>
          <w:sz w:val="32"/>
          <w:szCs w:val="32"/>
          <w:lang w:val="en-US" w:eastAsia="zh-CN"/>
        </w:rPr>
        <w:t>人，除去自然减员和产假病假外，富余教师主要用于补充镇中心幼儿园教师编制。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1.2024年调整计划。</w:t>
      </w:r>
      <w:r>
        <w:rPr>
          <w:rFonts w:hint="eastAsia" w:ascii="仿宋_GB2312" w:hAnsi="仿宋_GB2312" w:eastAsia="仿宋_GB2312" w:cs="仿宋_GB2312"/>
          <w:color w:val="auto"/>
          <w:sz w:val="32"/>
          <w:szCs w:val="32"/>
          <w:lang w:val="en-US" w:eastAsia="zh-CN"/>
        </w:rPr>
        <w:t>按一校多区办学原则，全镇保留3所完全小学（河口小学、营下小学、北中小学），其他小学改制为分校区，注销法人，整合教师37人。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整合重组河口小学。镇中心片区整合重组河口小学，河口小学为总校，昂塘小学、河新小学、河口屯小学、高潭小学为分校区。河口小学5个校区现有学生2582人，其中河口小学总校1917人（38个教学班）、昂塘校区222人（6个教学班）、河新校区63人（4个教学班）、河口屯校区243人（6个教学班）、高潭校区137人（6个教学班）；现有教师142人，其中河口小学总校89人、昂塘校区15人、河新校区6人、河口屯校区15人、高潭校区12人。按河口小学总校1:2.4班师比、其他校区1:1.5班师比配备教师，河口小学共需配备127名教师。河口小学5个校区现有教师137人，可整合教师10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整合重组北中小学。北溪片区整合重组北中小学，北中小学为总校，北二小学、西湖小学、新华小学、土枝小学为分校区。北中小学5个校区现有学生663人，其中北中小学总校182人（6个教学班）、北二校区126人（6个教学班）、西湖校区86人（6个教学班）、新华校区154人（6个教学班）、土枝校区115人（6个教学班）；现有教师62人，其中北中小学总校13人、北二校区14人、西湖校区11人、新华校区12人、土枝校区12人。按北中小学总校1:2.4班师比、其他校区1:1.5班师比配备教师，北中小学共需配备51名教师。北中小学5个校区现有教师62人，可整合教师11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整合重组营下小学。南溪片区整合重组营下小学，营下小学为总校，大塘小学、对门小学、鸿燊希望小学、剑门小学、麦湖小学为分校区。营下小学6个校区现有学生829人，其中营下小学总校247人（6个教学班）、大塘校区57人（5个教学班）、对门校区66人（6个教学班）、枫树校区（鸿燊希望小学）87人（6个教学班）、剑门校区91人（6个教学班）、麦湖校区281人（8个教学班）；现有教师75人，其中营下小学总校14人、大塘校区10人、对门校区11人、枫树校区11人、剑门校区11人、麦湖校区18人。按营下小学总校1:2.4班师比、其他校区1:1.5班师比配备教师，营下小学共需配备63名教师。营下小学6个校区现有教师75人，可整合教师11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2.2026年调整计划。</w:t>
      </w:r>
      <w:r>
        <w:rPr>
          <w:rFonts w:hint="eastAsia" w:ascii="仿宋_GB2312" w:hAnsi="仿宋_GB2312" w:eastAsia="仿宋_GB2312" w:cs="仿宋_GB2312"/>
          <w:color w:val="auto"/>
          <w:sz w:val="32"/>
          <w:szCs w:val="32"/>
          <w:lang w:val="en-US" w:eastAsia="zh-CN"/>
        </w:rPr>
        <w:t>撤并南溪中学。南溪中学现有学生491人、教师46人；河口中学现有学生1294人、教师104人。2026年秋季学期，计划撤并南溪中学，在读学生分流到河口中学（寄宿），合计学生1785人、教师150人。按1：13.5的师生比标准配备教师，河口中学需配备133名教师，可整合教师17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（三）调整后布局。</w:t>
      </w:r>
      <w:r>
        <w:rPr>
          <w:rFonts w:hint="eastAsia" w:ascii="仿宋_GB2312" w:hAnsi="仿宋_GB2312" w:eastAsia="仿宋_GB2312" w:cs="仿宋_GB2312"/>
          <w:color w:val="auto"/>
          <w:sz w:val="32"/>
          <w:szCs w:val="32"/>
          <w:lang w:val="en-US" w:eastAsia="zh-CN"/>
        </w:rPr>
        <w:t>全镇设立1所初级中学（河口中学）；设立3所完全小学（河口小学、北中小学、营下小学）。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六、东坑镇布局调整计划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（一）基本情况。</w:t>
      </w:r>
      <w:r>
        <w:rPr>
          <w:rFonts w:hint="eastAsia" w:ascii="仿宋_GB2312" w:hAnsi="仿宋_GB2312" w:eastAsia="仿宋_GB2312" w:cs="仿宋_GB2312"/>
          <w:color w:val="auto"/>
          <w:sz w:val="32"/>
          <w:szCs w:val="32"/>
          <w:lang w:val="en-US" w:eastAsia="zh-CN"/>
        </w:rPr>
        <w:t>东坑镇现有义务教育学校7所（初级中学1所、小学6所）。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（二）调整计划。</w:t>
      </w:r>
      <w:r>
        <w:rPr>
          <w:rFonts w:hint="eastAsia" w:ascii="仿宋_GB2312" w:hAnsi="仿宋_GB2312" w:eastAsia="仿宋_GB2312" w:cs="仿宋_GB2312"/>
          <w:color w:val="auto"/>
          <w:sz w:val="32"/>
          <w:szCs w:val="32"/>
          <w:lang w:val="en-US" w:eastAsia="zh-CN"/>
        </w:rPr>
        <w:t>以办学体制改革为重点，全力推进义务教育学校布局调整工作。通过实施布局调整，至2024年秋季学期，全镇可统筹整合教师24人，除去自然减员和产假病假外，富余教师主要用于补充镇中心幼儿园教师编制。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2024年调整计划。</w:t>
      </w:r>
      <w:r>
        <w:rPr>
          <w:rFonts w:hint="eastAsia" w:ascii="仿宋_GB2312" w:hAnsi="仿宋_GB2312" w:eastAsia="仿宋_GB2312" w:cs="仿宋_GB2312"/>
          <w:color w:val="auto"/>
          <w:sz w:val="32"/>
          <w:szCs w:val="32"/>
          <w:lang w:val="en-US" w:eastAsia="zh-CN"/>
        </w:rPr>
        <w:t>按一校多区办学原则，全镇保留1所完全小学（东坑小学），其他小学改制为分校区，注销法人。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东坑小学为总校，富口小学、新东小学、大溪小学、大新小学、竹园小学为分校区。东坑小学6个校区共有学生918人，其中东坑小学总校472人（12个教学班）、富口校区104人（6个教学班）、新东校区108人（6个教学班）、大溪校区62人（6个教学班）、大新校区100人（6个教学班）、竹园校区72人（6个教学班）；现有教师98人，其中东坑小学总校30人、富口校区13人、新东校区14人、大溪校区13人、大新校区14人、竹园校区14人。按东坑小学总校1:2.4班师比、其他校区1:1.5班师比配备教师，东坑小学共需配备74名教师。东坑小学6个校区现有教师98人，可整合教师24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（三）调整后布局。</w:t>
      </w:r>
      <w:r>
        <w:rPr>
          <w:rFonts w:hint="eastAsia" w:ascii="仿宋_GB2312" w:hAnsi="仿宋_GB2312" w:eastAsia="仿宋_GB2312" w:cs="仿宋_GB2312"/>
          <w:color w:val="auto"/>
          <w:sz w:val="32"/>
          <w:szCs w:val="32"/>
          <w:lang w:val="en-US" w:eastAsia="zh-CN"/>
        </w:rPr>
        <w:t>全镇设立1所初级中学（东坑中学）；设立1所完全小学（东坑小学）。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七、水唇镇布局调整计划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（一）基本情况。</w:t>
      </w:r>
      <w:r>
        <w:rPr>
          <w:rFonts w:hint="eastAsia" w:ascii="仿宋_GB2312" w:hAnsi="仿宋_GB2312" w:eastAsia="仿宋_GB2312" w:cs="仿宋_GB2312"/>
          <w:color w:val="auto"/>
          <w:sz w:val="32"/>
          <w:szCs w:val="32"/>
          <w:lang w:val="en-US" w:eastAsia="zh-CN"/>
        </w:rPr>
        <w:t>水唇镇现有义务教育学校15所（初级中学2所、小学13所）。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（二）调整计划。</w:t>
      </w:r>
      <w:r>
        <w:rPr>
          <w:rFonts w:hint="eastAsia" w:ascii="仿宋_GB2312" w:hAnsi="仿宋_GB2312" w:eastAsia="仿宋_GB2312" w:cs="仿宋_GB2312"/>
          <w:color w:val="auto"/>
          <w:sz w:val="32"/>
          <w:szCs w:val="32"/>
          <w:lang w:val="en-US" w:eastAsia="zh-CN"/>
        </w:rPr>
        <w:t>以撤并小规模学校、办学体制改革为重点，分步推进义务教育学校布局调整工作。通过实施布局调整，至2026年秋季学期，全镇可统筹整合教师</w:t>
      </w:r>
      <w:r>
        <w:rPr>
          <w:rFonts w:hint="eastAsia" w:ascii="仿宋_GB2312" w:hAnsi="仿宋_GB2312" w:eastAsia="仿宋_GB2312" w:cs="仿宋_GB2312"/>
          <w:color w:val="auto"/>
          <w:sz w:val="32"/>
          <w:szCs w:val="32"/>
          <w:highlight w:val="none"/>
          <w:lang w:val="en-US" w:eastAsia="zh-CN"/>
        </w:rPr>
        <w:t>88</w:t>
      </w:r>
      <w:r>
        <w:rPr>
          <w:rFonts w:hint="eastAsia" w:ascii="仿宋_GB2312" w:hAnsi="仿宋_GB2312" w:eastAsia="仿宋_GB2312" w:cs="仿宋_GB2312"/>
          <w:color w:val="auto"/>
          <w:sz w:val="32"/>
          <w:szCs w:val="32"/>
          <w:lang w:val="en-US" w:eastAsia="zh-CN"/>
        </w:rPr>
        <w:t>人，除去自然减员和产假病假外，富余教师主要用于补充镇中心幼儿园教师编制。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1.2024年调整计划。</w:t>
      </w:r>
      <w:r>
        <w:rPr>
          <w:rFonts w:hint="eastAsia" w:ascii="仿宋_GB2312" w:hAnsi="仿宋_GB2312" w:eastAsia="仿宋_GB2312" w:cs="仿宋_GB2312"/>
          <w:color w:val="auto"/>
          <w:sz w:val="32"/>
          <w:szCs w:val="32"/>
          <w:lang w:val="en-US" w:eastAsia="zh-CN"/>
        </w:rPr>
        <w:t>撤并1所100人以下小规模学校（护塘小学），整合教师10人。按一校多区办学原则，全镇保留3所完全小学（吉溪小学、新丰小学、护硁小学），其他小学改制为分校区，注销法人，整合教师24人。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撤并护塘小学。护塘小学现有学生37人，学校距离周边最近学校（墩塘小学）约3000米，距离镇中心学校（吉溪小学）约3200米。当前，所有在读学生均与镇中心小学签订了分流到吉溪小学意向书。计划至2024年暑假期间完成学校的撤并，在读学生分流到吉溪小学，学生上下学安排车辆接送。教师分流到镇内学校或镇中心幼儿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整合重组吉溪小学。西部片区整合重组吉溪小学，吉溪小学为总校，水唇小学、下社小学、万山小学为分校区。吉溪小学4个校区现有学生1498人，其中吉溪小学总校1067人（21个教学班）、水唇校区298人（8个教学班）、下社校区55人（6个教学班）、万山校区78人（6个教学班）；现有教师88人，其中吉溪小学总校47人、水唇校区20人、下社校区10人、万山校区11人。按吉溪小学总校1:2.4班师比、其他校区1:1.5班师比配备教师，吉溪小学共需配备81名教师。吉溪小学4个校区现有教师88人，可整合教师7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整合重组新丰小学。南部片区整合重组新丰小学，新丰小学为总校，吉龙小学、高峰小学、墩塘小学为分校区。新丰小学4个校区现有学生643人，其中新丰小学总校252人（6个教学班）、吉龙校区201人（6个教学班）、高峰校区58人（6个教学班）、墩塘校区132人（6个教学班）；现有教师54人，其中新丰小学总校17人、吉龙校区15人、高峰校区11人、墩塘校区11人。按新丰小学总校1:2.4班师比、其他校区1:1.5班师比配备教师，新丰小学共需配备42名教师。新丰小学4个校区现有教师54人，可整合教师12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整合重组护硁小学。东部片区整合重组护硁小学，护硁小学为总校，护硁第二小学、黄塘小学、黄塘第一小学为分校区。护硁小学4个校区现有学生424人，其中护硁小学总校123人（6个教学班）、田心坝校区（护硁第二小学）143人（6个教学班）、高塘（黄塘小学）校区109人（6个教学班）、黄塘（黄塘一小）校区49人（6个教学班）；现有教师47人，其中护硁小学总校12人、田心坝校区13人、高塘校区12人、黄塘校区10人。按护硁小学总校1:2.4班师比、其他校区1:1.5班师比配备教师，护硁小学共需配备42名教师。护硁小学4个校区现有教师47人，可整合教师5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2.2025年调整计划。</w:t>
      </w:r>
      <w:r>
        <w:rPr>
          <w:rFonts w:hint="eastAsia" w:ascii="仿宋_GB2312" w:hAnsi="仿宋_GB2312" w:eastAsia="仿宋_GB2312" w:cs="仿宋_GB2312"/>
          <w:color w:val="auto"/>
          <w:sz w:val="32"/>
          <w:szCs w:val="32"/>
          <w:lang w:val="en-US" w:eastAsia="zh-CN"/>
        </w:rPr>
        <w:t>撤并1所初级中学，整合教师45人。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撤并仑岭中学。仑岭中学现有学生179人、教师29人；水唇中学现有学生898人、教师96人。2025年秋季学期，仑岭中学完成撤并，在读学生分流到水唇中学（寄宿），合计学生1077人、教师125人。按1：13.5的师生比标准配备教师，水唇中学需配备80名教师，可整合教师45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3.2026年调整计划。</w:t>
      </w:r>
      <w:r>
        <w:rPr>
          <w:rFonts w:hint="eastAsia" w:ascii="仿宋_GB2312" w:hAnsi="仿宋_GB2312" w:eastAsia="仿宋_GB2312" w:cs="仿宋_GB2312"/>
          <w:color w:val="auto"/>
          <w:sz w:val="32"/>
          <w:szCs w:val="32"/>
          <w:lang w:val="en-US" w:eastAsia="zh-CN"/>
        </w:rPr>
        <w:t>撤并护硁小学田心坝校区，学生分流至总校上课，整合教师9人。仑岭中学撤并后，护硁小学总校利用原仑岭中学场地办学。利用护硁小学田心坝校区场地设立水唇镇中心幼儿园护硁分园。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（三）调整后布局。</w:t>
      </w:r>
      <w:r>
        <w:rPr>
          <w:rFonts w:hint="eastAsia" w:ascii="仿宋_GB2312" w:hAnsi="仿宋_GB2312" w:eastAsia="仿宋_GB2312" w:cs="仿宋_GB2312"/>
          <w:color w:val="auto"/>
          <w:sz w:val="32"/>
          <w:szCs w:val="32"/>
          <w:lang w:val="en-US" w:eastAsia="zh-CN"/>
        </w:rPr>
        <w:t>全镇设立1所初级中学（水唇中学）；设立3所完全小学（吉溪小学、新丰小学、护硁小学）。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八、南万镇布局调整计划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（一）基本情况。</w:t>
      </w:r>
      <w:r>
        <w:rPr>
          <w:rFonts w:hint="eastAsia" w:ascii="仿宋_GB2312" w:hAnsi="仿宋_GB2312" w:eastAsia="仿宋_GB2312" w:cs="仿宋_GB2312"/>
          <w:color w:val="auto"/>
          <w:sz w:val="32"/>
          <w:szCs w:val="32"/>
          <w:lang w:val="en-US" w:eastAsia="zh-CN"/>
        </w:rPr>
        <w:t>南万镇现有1所义务教育学校，为九年一贯制学校。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（二）调整计划。</w:t>
      </w:r>
      <w:r>
        <w:rPr>
          <w:rFonts w:hint="eastAsia" w:ascii="仿宋_GB2312" w:hAnsi="仿宋_GB2312" w:eastAsia="仿宋_GB2312" w:cs="仿宋_GB2312"/>
          <w:color w:val="auto"/>
          <w:sz w:val="32"/>
          <w:szCs w:val="32"/>
          <w:lang w:val="en-US" w:eastAsia="zh-CN"/>
        </w:rPr>
        <w:t>2024年秋季学期南万中学更名为南万学校，南万中学初中部学生分流到县实验学校。整合教师23人。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楷体" w:hAnsi="楷体" w:eastAsia="楷体" w:cs="楷体"/>
          <w:color w:val="auto"/>
          <w:sz w:val="32"/>
          <w:szCs w:val="32"/>
          <w:lang w:val="en-US" w:eastAsia="zh-CN"/>
        </w:rPr>
        <w:t>（三）调整后布局。</w:t>
      </w:r>
      <w:r>
        <w:rPr>
          <w:rFonts w:hint="eastAsia" w:ascii="仿宋_GB2312" w:hAnsi="仿宋_GB2312" w:eastAsia="仿宋_GB2312" w:cs="仿宋_GB2312"/>
          <w:color w:val="auto"/>
          <w:sz w:val="32"/>
          <w:szCs w:val="32"/>
          <w:lang w:val="en-US" w:eastAsia="zh-CN"/>
        </w:rPr>
        <w:t>全镇设立1所完全小学（南万学校）。</w:t>
      </w:r>
    </w:p>
    <w:p>
      <w:pPr>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rPr>
          <w:rFonts w:hint="eastAsia"/>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108D25-D578-492A-A65F-B8A051201F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1E48565E-6EB2-47C5-B2C1-4CC5952D7A35}"/>
  </w:font>
  <w:font w:name="方正小标宋简体">
    <w:panose1 w:val="03000509000000000000"/>
    <w:charset w:val="86"/>
    <w:family w:val="auto"/>
    <w:pitch w:val="default"/>
    <w:sig w:usb0="00000001" w:usb1="080E0000" w:usb2="00000000" w:usb3="00000000" w:csb0="00040000" w:csb1="00000000"/>
    <w:embedRegular r:id="rId3" w:fontKey="{49280DE8-1DEC-482F-9318-3F0255B99807}"/>
  </w:font>
  <w:font w:name="楷体">
    <w:panose1 w:val="02010609060101010101"/>
    <w:charset w:val="86"/>
    <w:family w:val="auto"/>
    <w:pitch w:val="default"/>
    <w:sig w:usb0="800002BF" w:usb1="38CF7CFA" w:usb2="00000016" w:usb3="00000000" w:csb0="00040001" w:csb1="00000000"/>
    <w:embedRegular r:id="rId4" w:fontKey="{E8B7F8C1-E0A6-4441-B6A7-FFF2F2473EE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BCCECC"/>
    <w:multiLevelType w:val="singleLevel"/>
    <w:tmpl w:val="63BCCEC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0ZDg1ZTgzNWJiYjc4ZWNkZmU2MWY3ZmNiZjI2NjcifQ=="/>
    <w:docVar w:name="KSO_WPS_MARK_KEY" w:val="32dc1dac-cf59-4c3c-9378-7fc3d96e64c6"/>
  </w:docVars>
  <w:rsids>
    <w:rsidRoot w:val="4AB77151"/>
    <w:rsid w:val="007958E0"/>
    <w:rsid w:val="007F51E0"/>
    <w:rsid w:val="0083050D"/>
    <w:rsid w:val="009800F1"/>
    <w:rsid w:val="00A105C6"/>
    <w:rsid w:val="01086C64"/>
    <w:rsid w:val="01252221"/>
    <w:rsid w:val="012D0479"/>
    <w:rsid w:val="012E3F9C"/>
    <w:rsid w:val="01835353"/>
    <w:rsid w:val="0194674A"/>
    <w:rsid w:val="019962FA"/>
    <w:rsid w:val="021533E7"/>
    <w:rsid w:val="022573A2"/>
    <w:rsid w:val="02317AF5"/>
    <w:rsid w:val="02331ABF"/>
    <w:rsid w:val="025528D0"/>
    <w:rsid w:val="025A27C6"/>
    <w:rsid w:val="028C60FC"/>
    <w:rsid w:val="02914560"/>
    <w:rsid w:val="02AB3D4B"/>
    <w:rsid w:val="02B7449E"/>
    <w:rsid w:val="02DC2156"/>
    <w:rsid w:val="03977A03"/>
    <w:rsid w:val="039D18E6"/>
    <w:rsid w:val="03DF1EFE"/>
    <w:rsid w:val="03EC63C9"/>
    <w:rsid w:val="03EE11A8"/>
    <w:rsid w:val="03F700FE"/>
    <w:rsid w:val="04294F27"/>
    <w:rsid w:val="04363AE8"/>
    <w:rsid w:val="0462668B"/>
    <w:rsid w:val="04651CD8"/>
    <w:rsid w:val="047F2D99"/>
    <w:rsid w:val="04E029DC"/>
    <w:rsid w:val="054F4E62"/>
    <w:rsid w:val="056F2E0E"/>
    <w:rsid w:val="0575419C"/>
    <w:rsid w:val="058D14E6"/>
    <w:rsid w:val="05A54A82"/>
    <w:rsid w:val="05AB7BBE"/>
    <w:rsid w:val="05BC1DCB"/>
    <w:rsid w:val="05CE0778"/>
    <w:rsid w:val="05DC213F"/>
    <w:rsid w:val="06514C09"/>
    <w:rsid w:val="06BD5DFB"/>
    <w:rsid w:val="06C53620"/>
    <w:rsid w:val="06C90C44"/>
    <w:rsid w:val="06CC4290"/>
    <w:rsid w:val="06DB482C"/>
    <w:rsid w:val="06DC3847"/>
    <w:rsid w:val="06DD649D"/>
    <w:rsid w:val="06DE46EF"/>
    <w:rsid w:val="06E23AB3"/>
    <w:rsid w:val="071719AF"/>
    <w:rsid w:val="071B7454"/>
    <w:rsid w:val="075A7AEE"/>
    <w:rsid w:val="075D31CC"/>
    <w:rsid w:val="07736C2C"/>
    <w:rsid w:val="07A330DA"/>
    <w:rsid w:val="07B00CD2"/>
    <w:rsid w:val="07D72EEC"/>
    <w:rsid w:val="085B1D6F"/>
    <w:rsid w:val="08CE2541"/>
    <w:rsid w:val="090062C2"/>
    <w:rsid w:val="09AA4D5C"/>
    <w:rsid w:val="09BE25B6"/>
    <w:rsid w:val="09E8512D"/>
    <w:rsid w:val="09EB2C7F"/>
    <w:rsid w:val="0A343E3A"/>
    <w:rsid w:val="0A563B9E"/>
    <w:rsid w:val="0A896190"/>
    <w:rsid w:val="0AA364AD"/>
    <w:rsid w:val="0ABF65E6"/>
    <w:rsid w:val="0B7D3DAB"/>
    <w:rsid w:val="0BB503F3"/>
    <w:rsid w:val="0BCE4606"/>
    <w:rsid w:val="0BE65DF4"/>
    <w:rsid w:val="0BF70001"/>
    <w:rsid w:val="0C152235"/>
    <w:rsid w:val="0C6805B7"/>
    <w:rsid w:val="0D3E1E85"/>
    <w:rsid w:val="0D4250A8"/>
    <w:rsid w:val="0DA0011A"/>
    <w:rsid w:val="0DB717F6"/>
    <w:rsid w:val="0DBF4B4E"/>
    <w:rsid w:val="0E076EFA"/>
    <w:rsid w:val="0E0D7668"/>
    <w:rsid w:val="0E6C2948"/>
    <w:rsid w:val="0E6F20D1"/>
    <w:rsid w:val="0E76520D"/>
    <w:rsid w:val="0ECA7307"/>
    <w:rsid w:val="0ECD6DF7"/>
    <w:rsid w:val="0EEA5BFB"/>
    <w:rsid w:val="0F006472"/>
    <w:rsid w:val="0F1862C4"/>
    <w:rsid w:val="0F580DB7"/>
    <w:rsid w:val="0F5D461F"/>
    <w:rsid w:val="0FBA55CD"/>
    <w:rsid w:val="0FC35F35"/>
    <w:rsid w:val="0FD85A54"/>
    <w:rsid w:val="0FF00FEF"/>
    <w:rsid w:val="10120F66"/>
    <w:rsid w:val="102F14B4"/>
    <w:rsid w:val="103A7D00"/>
    <w:rsid w:val="104D6442"/>
    <w:rsid w:val="10611EED"/>
    <w:rsid w:val="107025BA"/>
    <w:rsid w:val="10AD5132"/>
    <w:rsid w:val="10D75D0B"/>
    <w:rsid w:val="111E4E41"/>
    <w:rsid w:val="114E2471"/>
    <w:rsid w:val="11671785"/>
    <w:rsid w:val="119F2CCD"/>
    <w:rsid w:val="11C664AC"/>
    <w:rsid w:val="11E132E5"/>
    <w:rsid w:val="12033F4A"/>
    <w:rsid w:val="121D3751"/>
    <w:rsid w:val="122F4FAD"/>
    <w:rsid w:val="123E24E6"/>
    <w:rsid w:val="129B16E6"/>
    <w:rsid w:val="12CD6F6C"/>
    <w:rsid w:val="12DB50D8"/>
    <w:rsid w:val="12DC07A8"/>
    <w:rsid w:val="12EA61CA"/>
    <w:rsid w:val="12EA7F78"/>
    <w:rsid w:val="138E4DA7"/>
    <w:rsid w:val="13B7360E"/>
    <w:rsid w:val="13BB1914"/>
    <w:rsid w:val="13CB5FFB"/>
    <w:rsid w:val="13EE1CEA"/>
    <w:rsid w:val="149A777C"/>
    <w:rsid w:val="14A34882"/>
    <w:rsid w:val="14C173FE"/>
    <w:rsid w:val="14C36CD2"/>
    <w:rsid w:val="14CF5677"/>
    <w:rsid w:val="150317C5"/>
    <w:rsid w:val="15142673"/>
    <w:rsid w:val="15370C4F"/>
    <w:rsid w:val="15453B8B"/>
    <w:rsid w:val="15484013"/>
    <w:rsid w:val="15AB60E4"/>
    <w:rsid w:val="15BF13B5"/>
    <w:rsid w:val="15BF5F43"/>
    <w:rsid w:val="15CE3B81"/>
    <w:rsid w:val="15E74C42"/>
    <w:rsid w:val="15FE205A"/>
    <w:rsid w:val="16351E52"/>
    <w:rsid w:val="163C6D3C"/>
    <w:rsid w:val="1651030E"/>
    <w:rsid w:val="16866209"/>
    <w:rsid w:val="16900E36"/>
    <w:rsid w:val="169B669B"/>
    <w:rsid w:val="169F376F"/>
    <w:rsid w:val="16C438B8"/>
    <w:rsid w:val="16C94514"/>
    <w:rsid w:val="16CD2C0C"/>
    <w:rsid w:val="16F969DB"/>
    <w:rsid w:val="16FE3FF2"/>
    <w:rsid w:val="172B3A97"/>
    <w:rsid w:val="172F064F"/>
    <w:rsid w:val="179B5CE4"/>
    <w:rsid w:val="17CF30BB"/>
    <w:rsid w:val="17E81F55"/>
    <w:rsid w:val="18526D64"/>
    <w:rsid w:val="1853036D"/>
    <w:rsid w:val="18754ED1"/>
    <w:rsid w:val="18846779"/>
    <w:rsid w:val="18847BD1"/>
    <w:rsid w:val="188C387F"/>
    <w:rsid w:val="18A64941"/>
    <w:rsid w:val="18A825BD"/>
    <w:rsid w:val="18BB5CD1"/>
    <w:rsid w:val="18D771F0"/>
    <w:rsid w:val="193208CA"/>
    <w:rsid w:val="196E143D"/>
    <w:rsid w:val="19A76BC3"/>
    <w:rsid w:val="19AC5F87"/>
    <w:rsid w:val="19C239FC"/>
    <w:rsid w:val="19C516DC"/>
    <w:rsid w:val="19EF64C2"/>
    <w:rsid w:val="1A074196"/>
    <w:rsid w:val="1A211007"/>
    <w:rsid w:val="1A276E6F"/>
    <w:rsid w:val="1A7B1DFD"/>
    <w:rsid w:val="1B05696E"/>
    <w:rsid w:val="1B1A7FFA"/>
    <w:rsid w:val="1B1F1CC7"/>
    <w:rsid w:val="1B283D33"/>
    <w:rsid w:val="1B845D48"/>
    <w:rsid w:val="1B8F3DB2"/>
    <w:rsid w:val="1BDB37F6"/>
    <w:rsid w:val="1BF43C15"/>
    <w:rsid w:val="1C0301DF"/>
    <w:rsid w:val="1C0F0A4F"/>
    <w:rsid w:val="1C481872"/>
    <w:rsid w:val="1C5756FD"/>
    <w:rsid w:val="1C6532E1"/>
    <w:rsid w:val="1C850D11"/>
    <w:rsid w:val="1C9D3729"/>
    <w:rsid w:val="1CCE48BF"/>
    <w:rsid w:val="1D1F2F14"/>
    <w:rsid w:val="1D24677C"/>
    <w:rsid w:val="1D2D3883"/>
    <w:rsid w:val="1D3A1AFC"/>
    <w:rsid w:val="1D3C5874"/>
    <w:rsid w:val="1D512ED1"/>
    <w:rsid w:val="1DB96EC4"/>
    <w:rsid w:val="1E1D38F7"/>
    <w:rsid w:val="1ED146E2"/>
    <w:rsid w:val="1ED32208"/>
    <w:rsid w:val="1F0C1276"/>
    <w:rsid w:val="1F6A2B6C"/>
    <w:rsid w:val="1F6B57BC"/>
    <w:rsid w:val="1FEA15B7"/>
    <w:rsid w:val="204E28A5"/>
    <w:rsid w:val="2063580D"/>
    <w:rsid w:val="206F7D0E"/>
    <w:rsid w:val="20875058"/>
    <w:rsid w:val="20A41E58"/>
    <w:rsid w:val="21095180"/>
    <w:rsid w:val="2114265C"/>
    <w:rsid w:val="213071EA"/>
    <w:rsid w:val="218D69CE"/>
    <w:rsid w:val="21AD4F92"/>
    <w:rsid w:val="21CB56C4"/>
    <w:rsid w:val="21FF530A"/>
    <w:rsid w:val="222F5786"/>
    <w:rsid w:val="225547F3"/>
    <w:rsid w:val="229C21D5"/>
    <w:rsid w:val="22A1700C"/>
    <w:rsid w:val="22A831A9"/>
    <w:rsid w:val="230230BC"/>
    <w:rsid w:val="231F5080"/>
    <w:rsid w:val="232647B7"/>
    <w:rsid w:val="23841D23"/>
    <w:rsid w:val="239D3A89"/>
    <w:rsid w:val="23A72EC6"/>
    <w:rsid w:val="24013373"/>
    <w:rsid w:val="240B0553"/>
    <w:rsid w:val="240D3609"/>
    <w:rsid w:val="2419093C"/>
    <w:rsid w:val="245E2574"/>
    <w:rsid w:val="249E79E7"/>
    <w:rsid w:val="24AB39E8"/>
    <w:rsid w:val="24BE0EC9"/>
    <w:rsid w:val="24CF521F"/>
    <w:rsid w:val="24D869DB"/>
    <w:rsid w:val="24D87664"/>
    <w:rsid w:val="25284930"/>
    <w:rsid w:val="2556149D"/>
    <w:rsid w:val="25567A42"/>
    <w:rsid w:val="256A4488"/>
    <w:rsid w:val="257871D4"/>
    <w:rsid w:val="25E90046"/>
    <w:rsid w:val="25F34F3E"/>
    <w:rsid w:val="25F413E1"/>
    <w:rsid w:val="263712CE"/>
    <w:rsid w:val="263B7010"/>
    <w:rsid w:val="26462649"/>
    <w:rsid w:val="26492DAF"/>
    <w:rsid w:val="2665408D"/>
    <w:rsid w:val="266973E3"/>
    <w:rsid w:val="26997893"/>
    <w:rsid w:val="26A028C5"/>
    <w:rsid w:val="26E02934"/>
    <w:rsid w:val="26E33204"/>
    <w:rsid w:val="26F92A28"/>
    <w:rsid w:val="270F7B55"/>
    <w:rsid w:val="27167136"/>
    <w:rsid w:val="273835BD"/>
    <w:rsid w:val="274041B2"/>
    <w:rsid w:val="275868B5"/>
    <w:rsid w:val="279A1B15"/>
    <w:rsid w:val="27C9309C"/>
    <w:rsid w:val="27E80E93"/>
    <w:rsid w:val="288D3427"/>
    <w:rsid w:val="28A01E1C"/>
    <w:rsid w:val="2907142C"/>
    <w:rsid w:val="294770C8"/>
    <w:rsid w:val="296F34A6"/>
    <w:rsid w:val="29763EBB"/>
    <w:rsid w:val="29766C34"/>
    <w:rsid w:val="29773F0B"/>
    <w:rsid w:val="299633DA"/>
    <w:rsid w:val="299A05F7"/>
    <w:rsid w:val="299F6AFE"/>
    <w:rsid w:val="29D05279"/>
    <w:rsid w:val="2A004A26"/>
    <w:rsid w:val="2A6E1037"/>
    <w:rsid w:val="2A9C3DF6"/>
    <w:rsid w:val="2AB078A1"/>
    <w:rsid w:val="2AC86999"/>
    <w:rsid w:val="2ACA2711"/>
    <w:rsid w:val="2B5E40C9"/>
    <w:rsid w:val="2BBB4CCB"/>
    <w:rsid w:val="2BCB0DDB"/>
    <w:rsid w:val="2BD32E6E"/>
    <w:rsid w:val="2C2E66B8"/>
    <w:rsid w:val="2C351E0C"/>
    <w:rsid w:val="2C736DD8"/>
    <w:rsid w:val="2CF33A75"/>
    <w:rsid w:val="2CFF066C"/>
    <w:rsid w:val="2D0B2433"/>
    <w:rsid w:val="2D2D6803"/>
    <w:rsid w:val="2D391DD0"/>
    <w:rsid w:val="2D742E08"/>
    <w:rsid w:val="2D875092"/>
    <w:rsid w:val="2D9C4E4C"/>
    <w:rsid w:val="2DA3549B"/>
    <w:rsid w:val="2DA36DC9"/>
    <w:rsid w:val="2DCA4124"/>
    <w:rsid w:val="2DCB3979"/>
    <w:rsid w:val="2DE03FF9"/>
    <w:rsid w:val="2DF83A39"/>
    <w:rsid w:val="2E0221C2"/>
    <w:rsid w:val="2E272291"/>
    <w:rsid w:val="2E440A2C"/>
    <w:rsid w:val="2E624FFA"/>
    <w:rsid w:val="2EA26FB7"/>
    <w:rsid w:val="2EDC2A13"/>
    <w:rsid w:val="2F1718C8"/>
    <w:rsid w:val="2F3E7229"/>
    <w:rsid w:val="2F776D0B"/>
    <w:rsid w:val="2F7E3ACA"/>
    <w:rsid w:val="2FE86129"/>
    <w:rsid w:val="2FED0C50"/>
    <w:rsid w:val="308570DA"/>
    <w:rsid w:val="309015AF"/>
    <w:rsid w:val="30997C37"/>
    <w:rsid w:val="31130176"/>
    <w:rsid w:val="31336312"/>
    <w:rsid w:val="316E5D9D"/>
    <w:rsid w:val="320434BA"/>
    <w:rsid w:val="320869B7"/>
    <w:rsid w:val="32202587"/>
    <w:rsid w:val="322272D6"/>
    <w:rsid w:val="32AE46C6"/>
    <w:rsid w:val="32B141B6"/>
    <w:rsid w:val="32CB5278"/>
    <w:rsid w:val="32D5309D"/>
    <w:rsid w:val="32D61E6F"/>
    <w:rsid w:val="32DD144F"/>
    <w:rsid w:val="330C5891"/>
    <w:rsid w:val="331E5038"/>
    <w:rsid w:val="33521F74"/>
    <w:rsid w:val="336E3E55"/>
    <w:rsid w:val="33C23620"/>
    <w:rsid w:val="33C50588"/>
    <w:rsid w:val="33F309DE"/>
    <w:rsid w:val="340F5638"/>
    <w:rsid w:val="34264730"/>
    <w:rsid w:val="34382116"/>
    <w:rsid w:val="344F1ED9"/>
    <w:rsid w:val="346628A9"/>
    <w:rsid w:val="346A286F"/>
    <w:rsid w:val="347D25A2"/>
    <w:rsid w:val="34876910"/>
    <w:rsid w:val="348953EB"/>
    <w:rsid w:val="349F4C0E"/>
    <w:rsid w:val="34BB4689"/>
    <w:rsid w:val="34D84576"/>
    <w:rsid w:val="34DF500B"/>
    <w:rsid w:val="35252296"/>
    <w:rsid w:val="353C06AF"/>
    <w:rsid w:val="35586B6B"/>
    <w:rsid w:val="356B4AF0"/>
    <w:rsid w:val="35731BF7"/>
    <w:rsid w:val="35954158"/>
    <w:rsid w:val="3598682D"/>
    <w:rsid w:val="35D73F34"/>
    <w:rsid w:val="36280C33"/>
    <w:rsid w:val="364041CF"/>
    <w:rsid w:val="365C1A8A"/>
    <w:rsid w:val="367A3449"/>
    <w:rsid w:val="371D02B1"/>
    <w:rsid w:val="3734702E"/>
    <w:rsid w:val="374D5AD9"/>
    <w:rsid w:val="37531CE0"/>
    <w:rsid w:val="376E08C8"/>
    <w:rsid w:val="37990EAF"/>
    <w:rsid w:val="37C329C2"/>
    <w:rsid w:val="37DF17C6"/>
    <w:rsid w:val="384B0C09"/>
    <w:rsid w:val="385352BC"/>
    <w:rsid w:val="385C2E16"/>
    <w:rsid w:val="386121DB"/>
    <w:rsid w:val="38675D29"/>
    <w:rsid w:val="388411B7"/>
    <w:rsid w:val="38910D12"/>
    <w:rsid w:val="38963634"/>
    <w:rsid w:val="38B60778"/>
    <w:rsid w:val="38DA1CEE"/>
    <w:rsid w:val="3907581B"/>
    <w:rsid w:val="391C545B"/>
    <w:rsid w:val="39495149"/>
    <w:rsid w:val="396401D4"/>
    <w:rsid w:val="399D58F5"/>
    <w:rsid w:val="39AC5DCE"/>
    <w:rsid w:val="39B0341A"/>
    <w:rsid w:val="39C640C7"/>
    <w:rsid w:val="3A256AB9"/>
    <w:rsid w:val="3A43603C"/>
    <w:rsid w:val="3A533F31"/>
    <w:rsid w:val="3A8D72B7"/>
    <w:rsid w:val="3A9C399E"/>
    <w:rsid w:val="3AB3456F"/>
    <w:rsid w:val="3AD50EDA"/>
    <w:rsid w:val="3AD849D6"/>
    <w:rsid w:val="3AF13CEA"/>
    <w:rsid w:val="3B11613A"/>
    <w:rsid w:val="3B217BF0"/>
    <w:rsid w:val="3B223EA3"/>
    <w:rsid w:val="3B2773FA"/>
    <w:rsid w:val="3B2C2F74"/>
    <w:rsid w:val="3B714E2B"/>
    <w:rsid w:val="3B961E69"/>
    <w:rsid w:val="3BAC5E63"/>
    <w:rsid w:val="3BAE5737"/>
    <w:rsid w:val="3BCB453B"/>
    <w:rsid w:val="3BD74C8E"/>
    <w:rsid w:val="3BD9540F"/>
    <w:rsid w:val="3BE504C2"/>
    <w:rsid w:val="3BE80F11"/>
    <w:rsid w:val="3C034104"/>
    <w:rsid w:val="3C0D6901"/>
    <w:rsid w:val="3C0E4427"/>
    <w:rsid w:val="3C153A08"/>
    <w:rsid w:val="3C2B6D87"/>
    <w:rsid w:val="3C3834E2"/>
    <w:rsid w:val="3C812E4B"/>
    <w:rsid w:val="3CE138EA"/>
    <w:rsid w:val="3CF25AF7"/>
    <w:rsid w:val="3D4E0F7F"/>
    <w:rsid w:val="3D632551"/>
    <w:rsid w:val="3D69400B"/>
    <w:rsid w:val="3D714C6E"/>
    <w:rsid w:val="3D811E43"/>
    <w:rsid w:val="3D960B78"/>
    <w:rsid w:val="3D9F527F"/>
    <w:rsid w:val="3DD1395F"/>
    <w:rsid w:val="3E085A17"/>
    <w:rsid w:val="3E0B4245"/>
    <w:rsid w:val="3E235341"/>
    <w:rsid w:val="3E2C6DE7"/>
    <w:rsid w:val="3E5500EC"/>
    <w:rsid w:val="3E667B4A"/>
    <w:rsid w:val="3E691DE9"/>
    <w:rsid w:val="3ED0540E"/>
    <w:rsid w:val="3ED92ACB"/>
    <w:rsid w:val="3F2268A2"/>
    <w:rsid w:val="3F275F2C"/>
    <w:rsid w:val="3F572C53"/>
    <w:rsid w:val="3FEC41C5"/>
    <w:rsid w:val="400B7BCE"/>
    <w:rsid w:val="40487DD8"/>
    <w:rsid w:val="407C4056"/>
    <w:rsid w:val="408A49C4"/>
    <w:rsid w:val="40907037"/>
    <w:rsid w:val="40A12470"/>
    <w:rsid w:val="40B4706D"/>
    <w:rsid w:val="40C63523"/>
    <w:rsid w:val="40C66EDA"/>
    <w:rsid w:val="40FB7670"/>
    <w:rsid w:val="412E74D3"/>
    <w:rsid w:val="413606A8"/>
    <w:rsid w:val="41CF03A1"/>
    <w:rsid w:val="41E33C60"/>
    <w:rsid w:val="41F1637D"/>
    <w:rsid w:val="421D53C4"/>
    <w:rsid w:val="42250C99"/>
    <w:rsid w:val="425A2175"/>
    <w:rsid w:val="428B67D2"/>
    <w:rsid w:val="42AF2409"/>
    <w:rsid w:val="42E163F2"/>
    <w:rsid w:val="42EF6D61"/>
    <w:rsid w:val="434075BC"/>
    <w:rsid w:val="4353688F"/>
    <w:rsid w:val="43847AEC"/>
    <w:rsid w:val="43B96A7B"/>
    <w:rsid w:val="43BB4E95"/>
    <w:rsid w:val="43E06BC4"/>
    <w:rsid w:val="442F13DF"/>
    <w:rsid w:val="4464199E"/>
    <w:rsid w:val="4493546F"/>
    <w:rsid w:val="44C71617"/>
    <w:rsid w:val="44E678A3"/>
    <w:rsid w:val="45212CFA"/>
    <w:rsid w:val="456357E4"/>
    <w:rsid w:val="45A1630C"/>
    <w:rsid w:val="45B24076"/>
    <w:rsid w:val="46040883"/>
    <w:rsid w:val="463113A2"/>
    <w:rsid w:val="465313B5"/>
    <w:rsid w:val="465340B2"/>
    <w:rsid w:val="466C691A"/>
    <w:rsid w:val="467806FB"/>
    <w:rsid w:val="468C0D6B"/>
    <w:rsid w:val="46BD2949"/>
    <w:rsid w:val="46C70267"/>
    <w:rsid w:val="46FD6E99"/>
    <w:rsid w:val="47282841"/>
    <w:rsid w:val="472965B9"/>
    <w:rsid w:val="472F1E22"/>
    <w:rsid w:val="473311E6"/>
    <w:rsid w:val="476615BC"/>
    <w:rsid w:val="477A0BC3"/>
    <w:rsid w:val="47975919"/>
    <w:rsid w:val="47E726FC"/>
    <w:rsid w:val="48315726"/>
    <w:rsid w:val="48A405ED"/>
    <w:rsid w:val="48BF2D31"/>
    <w:rsid w:val="48CB3DCC"/>
    <w:rsid w:val="48EB621C"/>
    <w:rsid w:val="490D0ABA"/>
    <w:rsid w:val="49172B6D"/>
    <w:rsid w:val="494B2817"/>
    <w:rsid w:val="49641B2B"/>
    <w:rsid w:val="49777AB0"/>
    <w:rsid w:val="497E2BEC"/>
    <w:rsid w:val="4A06548D"/>
    <w:rsid w:val="4A723109"/>
    <w:rsid w:val="4A723F13"/>
    <w:rsid w:val="4A9D460A"/>
    <w:rsid w:val="4AAE5753"/>
    <w:rsid w:val="4AAF7681"/>
    <w:rsid w:val="4AB77151"/>
    <w:rsid w:val="4AC76D4B"/>
    <w:rsid w:val="4AE36D74"/>
    <w:rsid w:val="4B0E1D4E"/>
    <w:rsid w:val="4B294DDA"/>
    <w:rsid w:val="4B38326F"/>
    <w:rsid w:val="4B3A6FE7"/>
    <w:rsid w:val="4B3D6AD7"/>
    <w:rsid w:val="4B8B1444"/>
    <w:rsid w:val="4B8B492E"/>
    <w:rsid w:val="4B8C2EEE"/>
    <w:rsid w:val="4BA83F51"/>
    <w:rsid w:val="4BE816D3"/>
    <w:rsid w:val="4BF06457"/>
    <w:rsid w:val="4C187D1B"/>
    <w:rsid w:val="4C250A7B"/>
    <w:rsid w:val="4C2555A1"/>
    <w:rsid w:val="4C2F6420"/>
    <w:rsid w:val="4C336C95"/>
    <w:rsid w:val="4D0553D3"/>
    <w:rsid w:val="4D165300"/>
    <w:rsid w:val="4D3D469F"/>
    <w:rsid w:val="4D5A5FC0"/>
    <w:rsid w:val="4D6420F9"/>
    <w:rsid w:val="4D7F33D7"/>
    <w:rsid w:val="4D8E7CF5"/>
    <w:rsid w:val="4D987FF5"/>
    <w:rsid w:val="4DA16EA9"/>
    <w:rsid w:val="4DED06A1"/>
    <w:rsid w:val="4E2B5295"/>
    <w:rsid w:val="4E2B70BB"/>
    <w:rsid w:val="4E512B63"/>
    <w:rsid w:val="4E612ADD"/>
    <w:rsid w:val="4E8B1908"/>
    <w:rsid w:val="4E9040B9"/>
    <w:rsid w:val="4EEE4370"/>
    <w:rsid w:val="4F027C9F"/>
    <w:rsid w:val="4F5305B2"/>
    <w:rsid w:val="4F675ED1"/>
    <w:rsid w:val="4FD16B2C"/>
    <w:rsid w:val="4FDA2B47"/>
    <w:rsid w:val="4FE11F77"/>
    <w:rsid w:val="4FEE56B8"/>
    <w:rsid w:val="50106568"/>
    <w:rsid w:val="503E0BF1"/>
    <w:rsid w:val="50406E4E"/>
    <w:rsid w:val="506348EA"/>
    <w:rsid w:val="50E05EBE"/>
    <w:rsid w:val="5104325A"/>
    <w:rsid w:val="51053BF3"/>
    <w:rsid w:val="513E3A33"/>
    <w:rsid w:val="515E4836"/>
    <w:rsid w:val="516C5A20"/>
    <w:rsid w:val="517A013D"/>
    <w:rsid w:val="51A009FC"/>
    <w:rsid w:val="5212481A"/>
    <w:rsid w:val="52232583"/>
    <w:rsid w:val="524D7600"/>
    <w:rsid w:val="52927395"/>
    <w:rsid w:val="52FE1CBE"/>
    <w:rsid w:val="53236529"/>
    <w:rsid w:val="534C3D5B"/>
    <w:rsid w:val="53536E98"/>
    <w:rsid w:val="53A57D1B"/>
    <w:rsid w:val="53BA3A18"/>
    <w:rsid w:val="53D02D92"/>
    <w:rsid w:val="53D15371"/>
    <w:rsid w:val="53E34AE9"/>
    <w:rsid w:val="53ED12A4"/>
    <w:rsid w:val="540168F4"/>
    <w:rsid w:val="543071D9"/>
    <w:rsid w:val="54321BDA"/>
    <w:rsid w:val="543D5393"/>
    <w:rsid w:val="543F741C"/>
    <w:rsid w:val="54521A56"/>
    <w:rsid w:val="54884113"/>
    <w:rsid w:val="54A23691"/>
    <w:rsid w:val="54BE47E5"/>
    <w:rsid w:val="54E63D3C"/>
    <w:rsid w:val="55004560"/>
    <w:rsid w:val="55560EC1"/>
    <w:rsid w:val="5571364D"/>
    <w:rsid w:val="55774994"/>
    <w:rsid w:val="55BB2AD2"/>
    <w:rsid w:val="56075D18"/>
    <w:rsid w:val="56303E40"/>
    <w:rsid w:val="564D7444"/>
    <w:rsid w:val="566D7CC2"/>
    <w:rsid w:val="5675326A"/>
    <w:rsid w:val="567D7990"/>
    <w:rsid w:val="5691462E"/>
    <w:rsid w:val="56B20379"/>
    <w:rsid w:val="56C63E25"/>
    <w:rsid w:val="56D226C4"/>
    <w:rsid w:val="56E147BB"/>
    <w:rsid w:val="56E3599D"/>
    <w:rsid w:val="573F399E"/>
    <w:rsid w:val="579E08FE"/>
    <w:rsid w:val="57DA7C2C"/>
    <w:rsid w:val="580703DA"/>
    <w:rsid w:val="5814471C"/>
    <w:rsid w:val="5878714E"/>
    <w:rsid w:val="588A581C"/>
    <w:rsid w:val="58DE10E5"/>
    <w:rsid w:val="59235937"/>
    <w:rsid w:val="59413C36"/>
    <w:rsid w:val="594D2DC3"/>
    <w:rsid w:val="595B4CF8"/>
    <w:rsid w:val="598F261A"/>
    <w:rsid w:val="59E051FD"/>
    <w:rsid w:val="5A214A08"/>
    <w:rsid w:val="5A2E41BB"/>
    <w:rsid w:val="5A3064D5"/>
    <w:rsid w:val="5A307312"/>
    <w:rsid w:val="5A4C347F"/>
    <w:rsid w:val="5AA4622B"/>
    <w:rsid w:val="5AE50E72"/>
    <w:rsid w:val="5B667F3D"/>
    <w:rsid w:val="5B7B09F2"/>
    <w:rsid w:val="5BAC183B"/>
    <w:rsid w:val="5BD42B40"/>
    <w:rsid w:val="5BEA2363"/>
    <w:rsid w:val="5BF97A7A"/>
    <w:rsid w:val="5C5E6FC2"/>
    <w:rsid w:val="5C835F64"/>
    <w:rsid w:val="5CC93515"/>
    <w:rsid w:val="5D1900CC"/>
    <w:rsid w:val="5D2C15D3"/>
    <w:rsid w:val="5D3C0A1B"/>
    <w:rsid w:val="5D861C18"/>
    <w:rsid w:val="5D9E3405"/>
    <w:rsid w:val="5DB70023"/>
    <w:rsid w:val="5DCE5370"/>
    <w:rsid w:val="5EF01A3F"/>
    <w:rsid w:val="5F180FE5"/>
    <w:rsid w:val="5F3B6A32"/>
    <w:rsid w:val="5F4521BF"/>
    <w:rsid w:val="5F972217"/>
    <w:rsid w:val="5FB01A98"/>
    <w:rsid w:val="5FC30F01"/>
    <w:rsid w:val="5FED7D74"/>
    <w:rsid w:val="6025396A"/>
    <w:rsid w:val="607F21F5"/>
    <w:rsid w:val="608A5EC3"/>
    <w:rsid w:val="60C43183"/>
    <w:rsid w:val="60DF7FBD"/>
    <w:rsid w:val="60F36750"/>
    <w:rsid w:val="610A0E3D"/>
    <w:rsid w:val="616805DA"/>
    <w:rsid w:val="616B7AA3"/>
    <w:rsid w:val="61B25108"/>
    <w:rsid w:val="61BD3787"/>
    <w:rsid w:val="61DF2B0E"/>
    <w:rsid w:val="61F77588"/>
    <w:rsid w:val="622163B3"/>
    <w:rsid w:val="627772CF"/>
    <w:rsid w:val="627D5CDF"/>
    <w:rsid w:val="62970423"/>
    <w:rsid w:val="62D93A21"/>
    <w:rsid w:val="62FE50AD"/>
    <w:rsid w:val="632857BE"/>
    <w:rsid w:val="63672428"/>
    <w:rsid w:val="636B3D8A"/>
    <w:rsid w:val="637644DD"/>
    <w:rsid w:val="6388493C"/>
    <w:rsid w:val="63C273A0"/>
    <w:rsid w:val="64133100"/>
    <w:rsid w:val="642428A6"/>
    <w:rsid w:val="644B23C8"/>
    <w:rsid w:val="64632CB3"/>
    <w:rsid w:val="647924D6"/>
    <w:rsid w:val="64983326"/>
    <w:rsid w:val="64BB664B"/>
    <w:rsid w:val="64CA2D32"/>
    <w:rsid w:val="651771CA"/>
    <w:rsid w:val="652F4D47"/>
    <w:rsid w:val="6561523D"/>
    <w:rsid w:val="657B210E"/>
    <w:rsid w:val="658E1FB1"/>
    <w:rsid w:val="65C22647"/>
    <w:rsid w:val="65D35C16"/>
    <w:rsid w:val="65F83F8D"/>
    <w:rsid w:val="65FD2C93"/>
    <w:rsid w:val="66F75934"/>
    <w:rsid w:val="67204E8B"/>
    <w:rsid w:val="67275C57"/>
    <w:rsid w:val="678C2521"/>
    <w:rsid w:val="67FC395A"/>
    <w:rsid w:val="68394457"/>
    <w:rsid w:val="68746216"/>
    <w:rsid w:val="68AB177D"/>
    <w:rsid w:val="68DA7B58"/>
    <w:rsid w:val="690320DE"/>
    <w:rsid w:val="69604A50"/>
    <w:rsid w:val="696376F3"/>
    <w:rsid w:val="69782D5D"/>
    <w:rsid w:val="69B300D7"/>
    <w:rsid w:val="69B43EFE"/>
    <w:rsid w:val="69B875FD"/>
    <w:rsid w:val="69F745C9"/>
    <w:rsid w:val="6A162576"/>
    <w:rsid w:val="6A3055DB"/>
    <w:rsid w:val="6A7C7C19"/>
    <w:rsid w:val="6A953D0E"/>
    <w:rsid w:val="6AA858C3"/>
    <w:rsid w:val="6ACC0D58"/>
    <w:rsid w:val="6AE81D64"/>
    <w:rsid w:val="6B106FC5"/>
    <w:rsid w:val="6B20545A"/>
    <w:rsid w:val="6B3C7DBA"/>
    <w:rsid w:val="6B4C44A1"/>
    <w:rsid w:val="6B594E10"/>
    <w:rsid w:val="6B5D1FEB"/>
    <w:rsid w:val="6B6C069F"/>
    <w:rsid w:val="6C1C0317"/>
    <w:rsid w:val="6C5E0930"/>
    <w:rsid w:val="6C6677E4"/>
    <w:rsid w:val="6CF90658"/>
    <w:rsid w:val="6D056FFD"/>
    <w:rsid w:val="6D1B7B3A"/>
    <w:rsid w:val="6D1E3C1B"/>
    <w:rsid w:val="6D7027F4"/>
    <w:rsid w:val="6DC5053A"/>
    <w:rsid w:val="6E5D69C5"/>
    <w:rsid w:val="6E5F44EB"/>
    <w:rsid w:val="6E8E6B7E"/>
    <w:rsid w:val="6E8E73EA"/>
    <w:rsid w:val="6EFB07E8"/>
    <w:rsid w:val="6F086931"/>
    <w:rsid w:val="6F63625D"/>
    <w:rsid w:val="6F7A7103"/>
    <w:rsid w:val="6FFE55F4"/>
    <w:rsid w:val="700C06A3"/>
    <w:rsid w:val="70310109"/>
    <w:rsid w:val="703B7BA0"/>
    <w:rsid w:val="70480FAF"/>
    <w:rsid w:val="704F3419"/>
    <w:rsid w:val="706B6D2D"/>
    <w:rsid w:val="706F1B33"/>
    <w:rsid w:val="70726075"/>
    <w:rsid w:val="709C14DF"/>
    <w:rsid w:val="709D754D"/>
    <w:rsid w:val="70AF40B4"/>
    <w:rsid w:val="70C60851"/>
    <w:rsid w:val="70D311C0"/>
    <w:rsid w:val="70ED2282"/>
    <w:rsid w:val="710730EC"/>
    <w:rsid w:val="713B2F7F"/>
    <w:rsid w:val="71676D88"/>
    <w:rsid w:val="71851DF4"/>
    <w:rsid w:val="719B190F"/>
    <w:rsid w:val="71BD0572"/>
    <w:rsid w:val="71CE323A"/>
    <w:rsid w:val="71FC446F"/>
    <w:rsid w:val="72B648F6"/>
    <w:rsid w:val="72DF5BFA"/>
    <w:rsid w:val="731A1328"/>
    <w:rsid w:val="73644352"/>
    <w:rsid w:val="73B920AC"/>
    <w:rsid w:val="73DA08DC"/>
    <w:rsid w:val="73F570E4"/>
    <w:rsid w:val="7438604D"/>
    <w:rsid w:val="74493C73"/>
    <w:rsid w:val="745030E5"/>
    <w:rsid w:val="745368A0"/>
    <w:rsid w:val="74CA4688"/>
    <w:rsid w:val="74CC6652"/>
    <w:rsid w:val="74F02341"/>
    <w:rsid w:val="74F71921"/>
    <w:rsid w:val="74FF07D6"/>
    <w:rsid w:val="75B83746"/>
    <w:rsid w:val="75E1612D"/>
    <w:rsid w:val="7601232C"/>
    <w:rsid w:val="762A3631"/>
    <w:rsid w:val="764A782F"/>
    <w:rsid w:val="768075E5"/>
    <w:rsid w:val="769B20E6"/>
    <w:rsid w:val="769D301B"/>
    <w:rsid w:val="76A4645F"/>
    <w:rsid w:val="7739267F"/>
    <w:rsid w:val="777059BB"/>
    <w:rsid w:val="77822FF8"/>
    <w:rsid w:val="77911329"/>
    <w:rsid w:val="77A86F45"/>
    <w:rsid w:val="77B75398"/>
    <w:rsid w:val="77C5028C"/>
    <w:rsid w:val="77C80E12"/>
    <w:rsid w:val="77D54C13"/>
    <w:rsid w:val="78224A61"/>
    <w:rsid w:val="78650950"/>
    <w:rsid w:val="78A3591C"/>
    <w:rsid w:val="78C5058C"/>
    <w:rsid w:val="78FD5DF2"/>
    <w:rsid w:val="79800542"/>
    <w:rsid w:val="79817A0B"/>
    <w:rsid w:val="79C478F8"/>
    <w:rsid w:val="79CB6ED9"/>
    <w:rsid w:val="79DC2E94"/>
    <w:rsid w:val="79F503F9"/>
    <w:rsid w:val="7AAD4830"/>
    <w:rsid w:val="7B3E6B7A"/>
    <w:rsid w:val="7B5178B1"/>
    <w:rsid w:val="7B656EB9"/>
    <w:rsid w:val="7B9A4DB4"/>
    <w:rsid w:val="7BB4290B"/>
    <w:rsid w:val="7BC76B00"/>
    <w:rsid w:val="7BD02338"/>
    <w:rsid w:val="7BF6639E"/>
    <w:rsid w:val="7C0B7A60"/>
    <w:rsid w:val="7C784EC6"/>
    <w:rsid w:val="7C7858DC"/>
    <w:rsid w:val="7CAF4890"/>
    <w:rsid w:val="7CF87DB2"/>
    <w:rsid w:val="7D4C0330"/>
    <w:rsid w:val="7D717D97"/>
    <w:rsid w:val="7DD95AE0"/>
    <w:rsid w:val="7DF44021"/>
    <w:rsid w:val="7E0B2A3D"/>
    <w:rsid w:val="7E554483"/>
    <w:rsid w:val="7E7933A7"/>
    <w:rsid w:val="7EBD28C5"/>
    <w:rsid w:val="7EC30AC6"/>
    <w:rsid w:val="7EEB1D38"/>
    <w:rsid w:val="7EF7251E"/>
    <w:rsid w:val="7F10576C"/>
    <w:rsid w:val="7F201A75"/>
    <w:rsid w:val="7F343772"/>
    <w:rsid w:val="7FBC5C32"/>
    <w:rsid w:val="7FBF128D"/>
    <w:rsid w:val="7FC04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200" w:leftChars="200"/>
    </w:pPr>
    <w:rPr>
      <w:rFonts w:ascii="Droid Sans" w:hAnsi="Droid Sans" w:eastAsia="楷体_GB2312" w:cs="Droid Sans"/>
      <w:spacing w:val="-6"/>
    </w:rPr>
  </w:style>
  <w:style w:type="paragraph" w:styleId="3">
    <w:name w:val="Body Text Indent 2"/>
    <w:basedOn w:val="1"/>
    <w:unhideWhenUsed/>
    <w:qFormat/>
    <w:uiPriority w:val="99"/>
    <w:pPr>
      <w:ind w:firstLine="630"/>
    </w:pPr>
    <w:rPr>
      <w:rFonts w:eastAsia="仿宋_GB2312"/>
      <w:color w:val="333333"/>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11"/>
    <w:basedOn w:val="9"/>
    <w:qFormat/>
    <w:uiPriority w:val="0"/>
    <w:rPr>
      <w:rFonts w:hint="eastAsia" w:ascii="宋体" w:hAnsi="宋体" w:eastAsia="宋体" w:cs="宋体"/>
      <w:color w:val="000000"/>
      <w:sz w:val="22"/>
      <w:szCs w:val="22"/>
      <w:u w:val="none"/>
    </w:rPr>
  </w:style>
  <w:style w:type="character" w:customStyle="1" w:styleId="11">
    <w:name w:val="font5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4506</Words>
  <Characters>5018</Characters>
  <Lines>0</Lines>
  <Paragraphs>0</Paragraphs>
  <TotalTime>3</TotalTime>
  <ScaleCrop>false</ScaleCrop>
  <LinksUpToDate>false</LinksUpToDate>
  <CharactersWithSpaces>5018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2024-02-29T01:19:00Z</dcterms:created>
  <dc:creator>lh</dc:creator>
  <cp:lastModifiedBy>东岭风</cp:lastModifiedBy>
  <cp:lastPrinted>2024-03-14T08:21:00Z</cp:lastPrinted>
  <dcterms:modified xsi:type="dcterms:W3CDTF">2024-06-11T07:06:05Z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1E617CEA69E84F96AB8C360995AAD97E_13</vt:lpwstr>
  </property>
</Properties>
</file>