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2921B">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0" w:lineRule="atLeast"/>
        <w:jc w:val="center"/>
        <w:textAlignment w:val="auto"/>
        <w:rPr>
          <w:rFonts w:hint="eastAsia" w:ascii="方正小标宋简体" w:hAnsi="方正小标宋简体" w:eastAsia="方正小标宋简体" w:cs="方正小标宋简体"/>
          <w:b w:val="0"/>
          <w:bCs w:val="0"/>
          <w:sz w:val="44"/>
          <w:szCs w:val="44"/>
          <w:shd w:val="clear" w:color="auto" w:fill="FFFFFF"/>
        </w:rPr>
      </w:pPr>
    </w:p>
    <w:p w14:paraId="1C59DDDF">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0" w:lineRule="atLeast"/>
        <w:jc w:val="center"/>
        <w:textAlignment w:val="auto"/>
        <w:rPr>
          <w:rFonts w:hint="eastAsia"/>
        </w:rPr>
      </w:pPr>
      <w:r>
        <w:rPr>
          <w:rFonts w:hint="eastAsia" w:ascii="方正小标宋简体" w:hAnsi="方正小标宋简体" w:eastAsia="方正小标宋简体" w:cs="方正小标宋简体"/>
          <w:b w:val="0"/>
          <w:bCs w:val="0"/>
          <w:sz w:val="44"/>
          <w:szCs w:val="44"/>
          <w:shd w:val="clear" w:color="auto" w:fill="FFFFFF"/>
        </w:rPr>
        <w:t>关于征集社会化车辆租赁企业入驻</w:t>
      </w:r>
      <w:r>
        <w:rPr>
          <w:rFonts w:hint="eastAsia" w:ascii="方正小标宋简体" w:hAnsi="方正小标宋简体" w:eastAsia="方正小标宋简体" w:cs="方正小标宋简体"/>
          <w:b w:val="0"/>
          <w:bCs w:val="0"/>
          <w:sz w:val="44"/>
          <w:szCs w:val="44"/>
          <w:shd w:val="clear" w:color="auto" w:fill="FFFFFF"/>
          <w:lang w:val="en-US" w:eastAsia="zh-CN"/>
        </w:rPr>
        <w:t>陆河县</w:t>
      </w:r>
      <w:r>
        <w:rPr>
          <w:rFonts w:hint="eastAsia" w:ascii="方正小标宋简体" w:hAnsi="方正小标宋简体" w:eastAsia="方正小标宋简体" w:cs="方正小标宋简体"/>
          <w:b w:val="0"/>
          <w:bCs w:val="0"/>
          <w:sz w:val="44"/>
          <w:szCs w:val="44"/>
          <w:shd w:val="clear" w:color="auto" w:fill="FFFFFF"/>
        </w:rPr>
        <w:t>公务用车管理平台的公告</w:t>
      </w:r>
    </w:p>
    <w:p w14:paraId="6A3C1701">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400" w:lineRule="exact"/>
        <w:ind w:firstLine="640" w:firstLineChars="200"/>
        <w:jc w:val="both"/>
        <w:textAlignment w:val="auto"/>
        <w:rPr>
          <w:rFonts w:ascii="仿宋_GB2312" w:hAnsi="仿宋_GB2312" w:eastAsia="仿宋_GB2312" w:cs="仿宋_GB2312"/>
          <w:b w:val="0"/>
          <w:bCs w:val="0"/>
          <w:kern w:val="2"/>
          <w:sz w:val="32"/>
          <w:szCs w:val="32"/>
        </w:rPr>
      </w:pPr>
    </w:p>
    <w:p w14:paraId="1F96F045">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b w:val="0"/>
          <w:bCs w:val="0"/>
          <w:kern w:val="2"/>
          <w:sz w:val="32"/>
          <w:szCs w:val="32"/>
        </w:rPr>
      </w:pPr>
      <w:r>
        <w:rPr>
          <w:rFonts w:ascii="仿宋_GB2312" w:hAnsi="仿宋_GB2312" w:eastAsia="仿宋_GB2312" w:cs="仿宋_GB2312"/>
          <w:b w:val="0"/>
          <w:bCs w:val="0"/>
          <w:kern w:val="2"/>
          <w:sz w:val="32"/>
          <w:szCs w:val="32"/>
        </w:rPr>
        <w:t>为规范我</w:t>
      </w:r>
      <w:r>
        <w:rPr>
          <w:rFonts w:hint="eastAsia" w:ascii="仿宋_GB2312" w:hAnsi="仿宋_GB2312" w:eastAsia="仿宋_GB2312" w:cs="仿宋_GB2312"/>
          <w:b w:val="0"/>
          <w:bCs w:val="0"/>
          <w:kern w:val="2"/>
          <w:sz w:val="32"/>
          <w:szCs w:val="32"/>
          <w:lang w:val="en-US" w:eastAsia="zh-CN"/>
        </w:rPr>
        <w:t>县</w:t>
      </w:r>
      <w:r>
        <w:rPr>
          <w:rFonts w:ascii="仿宋_GB2312" w:hAnsi="仿宋_GB2312" w:eastAsia="仿宋_GB2312" w:cs="仿宋_GB2312"/>
          <w:b w:val="0"/>
          <w:bCs w:val="0"/>
          <w:kern w:val="2"/>
          <w:sz w:val="32"/>
          <w:szCs w:val="32"/>
        </w:rPr>
        <w:t>行政事业单位公务出行租赁用车行为，降低公务用车行政管理成本、减少租赁费用、提升用车服务质量，达到以租赁模式推进公务用车降本提质增效的目的，</w:t>
      </w:r>
      <w:r>
        <w:rPr>
          <w:rFonts w:hint="eastAsia" w:ascii="仿宋_GB2312" w:hAnsi="仿宋_GB2312" w:eastAsia="仿宋_GB2312" w:cs="仿宋_GB2312"/>
          <w:b w:val="0"/>
          <w:bCs w:val="0"/>
          <w:kern w:val="2"/>
          <w:sz w:val="32"/>
          <w:szCs w:val="32"/>
          <w:lang w:val="en-US" w:eastAsia="zh-CN"/>
        </w:rPr>
        <w:t>陆河县</w:t>
      </w:r>
      <w:r>
        <w:rPr>
          <w:rFonts w:ascii="仿宋_GB2312" w:hAnsi="仿宋_GB2312" w:eastAsia="仿宋_GB2312" w:cs="仿宋_GB2312"/>
          <w:b w:val="0"/>
          <w:bCs w:val="0"/>
          <w:kern w:val="2"/>
          <w:sz w:val="32"/>
          <w:szCs w:val="32"/>
        </w:rPr>
        <w:t>财政局组织开展入驻“</w:t>
      </w:r>
      <w:r>
        <w:rPr>
          <w:rFonts w:hint="eastAsia" w:ascii="仿宋_GB2312" w:hAnsi="仿宋_GB2312" w:eastAsia="仿宋_GB2312" w:cs="仿宋_GB2312"/>
          <w:b w:val="0"/>
          <w:bCs w:val="0"/>
          <w:kern w:val="2"/>
          <w:sz w:val="32"/>
          <w:szCs w:val="32"/>
          <w:lang w:val="en-US" w:eastAsia="zh-CN"/>
        </w:rPr>
        <w:t>陆河县</w:t>
      </w:r>
      <w:r>
        <w:rPr>
          <w:rFonts w:ascii="仿宋_GB2312" w:hAnsi="仿宋_GB2312" w:eastAsia="仿宋_GB2312" w:cs="仿宋_GB2312"/>
          <w:b w:val="0"/>
          <w:bCs w:val="0"/>
          <w:kern w:val="2"/>
          <w:sz w:val="32"/>
          <w:szCs w:val="32"/>
        </w:rPr>
        <w:t>公务用车管理平台”（以下简称平台）社会化车辆租赁企业征集工作，现公告如下：</w:t>
      </w:r>
    </w:p>
    <w:p w14:paraId="2927D552">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微软雅黑" w:hAnsi="微软雅黑" w:eastAsia="微软雅黑" w:cs="微软雅黑"/>
          <w:b w:val="0"/>
          <w:bCs w:val="0"/>
          <w:color w:val="auto"/>
          <w:sz w:val="32"/>
          <w:szCs w:val="32"/>
        </w:rPr>
      </w:pPr>
      <w:r>
        <w:rPr>
          <w:rStyle w:val="8"/>
          <w:rFonts w:ascii="黑体" w:eastAsia="黑体" w:cs="黑体"/>
          <w:b w:val="0"/>
          <w:bCs w:val="0"/>
          <w:color w:val="auto"/>
          <w:sz w:val="32"/>
          <w:szCs w:val="32"/>
          <w:shd w:val="clear" w:color="auto" w:fill="FFFFFF"/>
        </w:rPr>
        <w:t>一、资格条件</w:t>
      </w:r>
    </w:p>
    <w:p w14:paraId="7971818B">
      <w:pPr>
        <w:pStyle w:val="5"/>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color w:val="auto"/>
          <w:sz w:val="32"/>
          <w:szCs w:val="32"/>
        </w:rPr>
      </w:pPr>
      <w:r>
        <w:rPr>
          <w:rStyle w:val="8"/>
          <w:rFonts w:hint="eastAsia" w:ascii="楷体_GB2312" w:hAnsi="楷体_GB2312" w:eastAsia="楷体_GB2312" w:cs="楷体_GB2312"/>
          <w:b w:val="0"/>
          <w:bCs/>
          <w:color w:val="auto"/>
          <w:sz w:val="32"/>
          <w:szCs w:val="32"/>
          <w:shd w:val="clear" w:color="auto" w:fill="FFFFFF"/>
        </w:rPr>
        <w:t>（一）企业要求</w:t>
      </w:r>
    </w:p>
    <w:p w14:paraId="41018C08">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b w:val="0"/>
          <w:bCs w:val="0"/>
          <w:color w:val="auto"/>
          <w:kern w:val="2"/>
          <w:sz w:val="32"/>
          <w:szCs w:val="32"/>
        </w:rPr>
      </w:pPr>
      <w:r>
        <w:rPr>
          <w:rFonts w:ascii="仿宋_GB2312" w:hAnsi="仿宋_GB2312" w:eastAsia="仿宋_GB2312" w:cs="仿宋_GB2312"/>
          <w:b w:val="0"/>
          <w:bCs w:val="0"/>
          <w:color w:val="auto"/>
          <w:kern w:val="2"/>
          <w:sz w:val="32"/>
          <w:szCs w:val="32"/>
        </w:rPr>
        <w:t>1.严格遵守国家法律法规和相关规定，诚实、守信、合法经营，自觉维护用车单位利益，杜绝不正当竞争行为。</w:t>
      </w:r>
    </w:p>
    <w:p w14:paraId="5257E5E0">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 w:hAnsi="仿宋" w:eastAsia="仿宋" w:cs="仿宋"/>
          <w:color w:val="auto"/>
          <w:kern w:val="2"/>
          <w:sz w:val="32"/>
          <w:szCs w:val="32"/>
          <w:shd w:val="clear" w:color="auto" w:fill="FFFFFF"/>
        </w:rPr>
      </w:pPr>
      <w:r>
        <w:rPr>
          <w:rFonts w:ascii="仿宋_GB2312" w:hAnsi="仿宋_GB2312" w:eastAsia="仿宋_GB2312" w:cs="仿宋_GB2312"/>
          <w:b w:val="0"/>
          <w:bCs w:val="0"/>
          <w:color w:val="auto"/>
          <w:kern w:val="2"/>
          <w:sz w:val="32"/>
          <w:szCs w:val="32"/>
        </w:rPr>
        <w:t>2.资质要求：持有中华人民共和国道路运输经营许可证；提供轿车、商务车、越野车和其他小型客车租赁业务的，应取得小微型客车租赁企业备案凭证资质；提供中大型客车租赁服务的，车辆应持有中华人民共和国道路运输证、包车客运标志牌。</w:t>
      </w:r>
    </w:p>
    <w:p w14:paraId="093D9C0D">
      <w:pPr>
        <w:pStyle w:val="5"/>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eastAsia" w:ascii="楷体_GB2312" w:hAnsi="楷体_GB2312" w:eastAsia="楷体_GB2312" w:cs="楷体_GB2312"/>
          <w:b w:val="0"/>
          <w:bCs/>
          <w:color w:val="auto"/>
          <w:sz w:val="32"/>
          <w:szCs w:val="32"/>
          <w:shd w:val="clear" w:color="auto" w:fill="FFFFFF"/>
        </w:rPr>
      </w:pPr>
      <w:r>
        <w:rPr>
          <w:rStyle w:val="8"/>
          <w:rFonts w:hint="eastAsia" w:ascii="楷体_GB2312" w:hAnsi="楷体_GB2312" w:eastAsia="楷体_GB2312" w:cs="楷体_GB2312"/>
          <w:b w:val="0"/>
          <w:bCs/>
          <w:color w:val="auto"/>
          <w:sz w:val="32"/>
          <w:szCs w:val="32"/>
          <w:shd w:val="clear" w:color="auto" w:fill="FFFFFF"/>
        </w:rPr>
        <w:t>（二）车辆要求</w:t>
      </w:r>
    </w:p>
    <w:p w14:paraId="3DB7C76B">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b w:val="0"/>
          <w:bCs w:val="0"/>
          <w:color w:val="auto"/>
          <w:kern w:val="2"/>
          <w:sz w:val="32"/>
          <w:szCs w:val="32"/>
        </w:rPr>
      </w:pPr>
      <w:r>
        <w:rPr>
          <w:rFonts w:ascii="仿宋_GB2312" w:hAnsi="仿宋_GB2312" w:eastAsia="仿宋_GB2312" w:cs="仿宋_GB2312"/>
          <w:b w:val="0"/>
          <w:bCs w:val="0"/>
          <w:color w:val="auto"/>
          <w:kern w:val="2"/>
          <w:sz w:val="32"/>
          <w:szCs w:val="32"/>
        </w:rPr>
        <w:t>1.车辆所有权归企业完全拥有。</w:t>
      </w:r>
    </w:p>
    <w:p w14:paraId="2EC0E73D">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b w:val="0"/>
          <w:bCs w:val="0"/>
          <w:color w:val="auto"/>
          <w:kern w:val="2"/>
          <w:sz w:val="32"/>
          <w:szCs w:val="32"/>
        </w:rPr>
      </w:pPr>
      <w:r>
        <w:rPr>
          <w:rFonts w:ascii="仿宋_GB2312" w:hAnsi="仿宋_GB2312" w:eastAsia="仿宋_GB2312" w:cs="仿宋_GB2312"/>
          <w:b w:val="0"/>
          <w:bCs w:val="0"/>
          <w:color w:val="auto"/>
          <w:kern w:val="2"/>
          <w:sz w:val="32"/>
          <w:szCs w:val="32"/>
        </w:rPr>
        <w:t>2.提供车辆为国产品牌，不提供进口或豪华车型。</w:t>
      </w:r>
    </w:p>
    <w:p w14:paraId="6E740096">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b w:val="0"/>
          <w:bCs w:val="0"/>
          <w:color w:val="auto"/>
          <w:kern w:val="2"/>
          <w:sz w:val="32"/>
          <w:szCs w:val="32"/>
        </w:rPr>
      </w:pPr>
      <w:r>
        <w:rPr>
          <w:rFonts w:ascii="仿宋_GB2312" w:hAnsi="仿宋_GB2312" w:eastAsia="仿宋_GB2312" w:cs="仿宋_GB2312"/>
          <w:b w:val="0"/>
          <w:bCs w:val="0"/>
          <w:color w:val="auto"/>
          <w:kern w:val="2"/>
          <w:sz w:val="32"/>
          <w:szCs w:val="32"/>
        </w:rPr>
        <w:t>3.轿车、商务车和其他小型客车排气量在3.0升（含）以下。</w:t>
      </w:r>
    </w:p>
    <w:p w14:paraId="77F3DF76">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ascii="方正楷体_GB2312" w:hAnsi="方正楷体_GB2312" w:eastAsia="方正楷体_GB2312" w:cs="方正楷体_GB2312"/>
          <w:b/>
          <w:color w:val="auto"/>
          <w:sz w:val="32"/>
          <w:szCs w:val="32"/>
          <w:shd w:val="clear" w:color="auto" w:fill="FFFFFF"/>
        </w:rPr>
      </w:pPr>
      <w:r>
        <w:rPr>
          <w:rFonts w:ascii="仿宋_GB2312" w:hAnsi="仿宋_GB2312" w:eastAsia="仿宋_GB2312" w:cs="仿宋_GB2312"/>
          <w:b w:val="0"/>
          <w:bCs w:val="0"/>
          <w:color w:val="auto"/>
          <w:kern w:val="2"/>
          <w:sz w:val="32"/>
          <w:szCs w:val="32"/>
        </w:rPr>
        <w:t>4.车辆应加装卫星定位装置并为用户提供卫星定位数据管理支持且能做到为用户保密。</w:t>
      </w:r>
    </w:p>
    <w:p w14:paraId="16269ABB">
      <w:pPr>
        <w:pStyle w:val="5"/>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eastAsia" w:ascii="楷体_GB2312" w:hAnsi="楷体_GB2312" w:eastAsia="楷体_GB2312" w:cs="楷体_GB2312"/>
          <w:b w:val="0"/>
          <w:bCs/>
          <w:color w:val="auto"/>
          <w:sz w:val="32"/>
          <w:szCs w:val="32"/>
          <w:shd w:val="clear" w:color="auto" w:fill="FFFFFF"/>
        </w:rPr>
      </w:pPr>
      <w:r>
        <w:rPr>
          <w:rStyle w:val="8"/>
          <w:rFonts w:hint="eastAsia" w:ascii="楷体_GB2312" w:hAnsi="楷体_GB2312" w:eastAsia="楷体_GB2312" w:cs="楷体_GB2312"/>
          <w:b w:val="0"/>
          <w:bCs/>
          <w:color w:val="auto"/>
          <w:sz w:val="32"/>
          <w:szCs w:val="32"/>
          <w:shd w:val="clear" w:color="auto" w:fill="FFFFFF"/>
        </w:rPr>
        <w:t>（三）司机要求</w:t>
      </w:r>
    </w:p>
    <w:p w14:paraId="57F4B6E0">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b w:val="0"/>
          <w:bCs w:val="0"/>
          <w:color w:val="auto"/>
          <w:kern w:val="2"/>
          <w:sz w:val="32"/>
          <w:szCs w:val="32"/>
        </w:rPr>
      </w:pPr>
      <w:r>
        <w:rPr>
          <w:rFonts w:ascii="仿宋_GB2312" w:hAnsi="仿宋_GB2312" w:eastAsia="仿宋_GB2312" w:cs="仿宋_GB2312"/>
          <w:b w:val="0"/>
          <w:bCs w:val="0"/>
          <w:color w:val="auto"/>
          <w:kern w:val="2"/>
          <w:sz w:val="32"/>
          <w:szCs w:val="32"/>
        </w:rPr>
        <w:t>1.司机与企业建立劳动关系或劳动派遣关系，司机工资、社保等一切劳动报酬福利待遇均由企业及相关责任单位承担。</w:t>
      </w:r>
    </w:p>
    <w:p w14:paraId="00FF30CE">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b w:val="0"/>
          <w:bCs w:val="0"/>
          <w:color w:val="auto"/>
          <w:kern w:val="2"/>
          <w:sz w:val="32"/>
          <w:szCs w:val="32"/>
        </w:rPr>
      </w:pPr>
      <w:r>
        <w:rPr>
          <w:rFonts w:ascii="仿宋_GB2312" w:hAnsi="仿宋_GB2312" w:eastAsia="仿宋_GB2312" w:cs="仿宋_GB2312"/>
          <w:b w:val="0"/>
          <w:bCs w:val="0"/>
          <w:color w:val="auto"/>
          <w:kern w:val="2"/>
          <w:sz w:val="32"/>
          <w:szCs w:val="32"/>
        </w:rPr>
        <w:t>2.司机身心健康，持有中华人民共和国道路运输从业人员资格证。</w:t>
      </w:r>
    </w:p>
    <w:p w14:paraId="51DAB8AE">
      <w:pPr>
        <w:pStyle w:val="5"/>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ascii="黑体" w:hAnsi="黑体" w:eastAsia="黑体" w:cs="黑体"/>
          <w:b w:val="0"/>
          <w:bCs/>
          <w:color w:val="auto"/>
          <w:sz w:val="32"/>
          <w:szCs w:val="32"/>
          <w:shd w:val="clear" w:color="auto" w:fill="FFFFFF"/>
        </w:rPr>
      </w:pPr>
      <w:r>
        <w:rPr>
          <w:rStyle w:val="8"/>
          <w:rFonts w:hint="eastAsia" w:ascii="黑体" w:hAnsi="黑体" w:eastAsia="黑体" w:cs="黑体"/>
          <w:b w:val="0"/>
          <w:bCs/>
          <w:color w:val="auto"/>
          <w:sz w:val="32"/>
          <w:szCs w:val="32"/>
          <w:shd w:val="clear" w:color="auto" w:fill="FFFFFF"/>
        </w:rPr>
        <w:t>二、备案报价方式</w:t>
      </w:r>
    </w:p>
    <w:p w14:paraId="10BEAD4D">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482" w:firstLineChars="200"/>
        <w:jc w:val="both"/>
        <w:textAlignment w:val="auto"/>
        <w:rPr>
          <w:rFonts w:hint="default" w:ascii="仿宋_GB2312" w:hAnsi="仿宋_GB2312" w:eastAsia="仿宋_GB2312" w:cs="仿宋_GB2312"/>
          <w:b w:val="0"/>
          <w:bCs w:val="0"/>
          <w:color w:val="auto"/>
          <w:kern w:val="2"/>
          <w:sz w:val="32"/>
          <w:szCs w:val="32"/>
        </w:rPr>
      </w:pPr>
      <w:r>
        <w:rPr>
          <w:rFonts w:ascii="微软雅黑" w:hAnsi="微软雅黑" w:eastAsia="微软雅黑" w:cs="微软雅黑"/>
          <w:color w:val="auto"/>
          <w:sz w:val="24"/>
          <w:szCs w:val="24"/>
          <w:shd w:val="clear" w:color="auto" w:fill="FFFFFF"/>
        </w:rPr>
        <w:t>　</w:t>
      </w:r>
      <w:r>
        <w:rPr>
          <w:rFonts w:ascii="仿宋_GB2312" w:hAnsi="仿宋_GB2312" w:eastAsia="仿宋_GB2312" w:cs="仿宋_GB2312"/>
          <w:b w:val="0"/>
          <w:bCs w:val="0"/>
          <w:color w:val="auto"/>
          <w:kern w:val="2"/>
          <w:sz w:val="32"/>
          <w:szCs w:val="32"/>
        </w:rPr>
        <w:t>企业应每年度备案车辆租赁服务最高收费标准，备案价格应低于向社会提供同等车型租赁服务的价格，为平台用户提供服务价格不允许超过备案价格。平台用户享受企业在特定时间内向社会公众提供的所有优惠活动及优惠政策。</w:t>
      </w:r>
    </w:p>
    <w:p w14:paraId="507A0DB8">
      <w:pPr>
        <w:pStyle w:val="2"/>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b w:val="0"/>
          <w:bCs w:val="0"/>
          <w:color w:val="auto"/>
          <w:kern w:val="2"/>
          <w:sz w:val="32"/>
          <w:szCs w:val="32"/>
        </w:rPr>
      </w:pPr>
      <w:r>
        <w:rPr>
          <w:rFonts w:ascii="仿宋_GB2312" w:hAnsi="仿宋_GB2312" w:eastAsia="仿宋_GB2312" w:cs="仿宋_GB2312"/>
          <w:b w:val="0"/>
          <w:bCs w:val="0"/>
          <w:color w:val="auto"/>
          <w:kern w:val="2"/>
          <w:sz w:val="32"/>
          <w:szCs w:val="32"/>
        </w:rPr>
        <w:t>备案报价为含税全包价，以人民币为单位报价。车辆租赁企业应分车型提供详细的租赁价格和构成明细（车型分别是：小轿车、商务车、中型普通客车、大型普通客车），其中最高限价组成包括但不限于：车辆租金、限时内司机费用、里程内燃油费、车辆运行时所发生的车辆折旧、违章罚款、维修费、保养费、燃油费、保险费、管理费、服务费、通讯费、人员薪资、司机餐费、司机超时加班费、节假日加班费、停车费、路桥费等。</w:t>
      </w:r>
    </w:p>
    <w:p w14:paraId="57941C00">
      <w:pPr>
        <w:pStyle w:val="5"/>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color w:val="auto"/>
        </w:rPr>
      </w:pPr>
      <w:r>
        <w:rPr>
          <w:rStyle w:val="8"/>
          <w:rFonts w:hint="eastAsia" w:ascii="楷体_GB2312" w:hAnsi="楷体_GB2312" w:eastAsia="楷体_GB2312" w:cs="楷体_GB2312"/>
          <w:color w:val="auto"/>
          <w:sz w:val="32"/>
          <w:szCs w:val="32"/>
          <w:shd w:val="clear" w:color="auto" w:fill="FFFFFF"/>
        </w:rPr>
        <w:t>备案报价材料包括：</w:t>
      </w:r>
    </w:p>
    <w:p w14:paraId="3BBD5969">
      <w:pPr>
        <w:pStyle w:val="5"/>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企业工商营业执照、符合条件车辆明细表、自有车辆证明、企业简介等全面体现企业资质的材料。</w:t>
      </w:r>
    </w:p>
    <w:p w14:paraId="1ABF604A">
      <w:pPr>
        <w:pStyle w:val="5"/>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rPr>
        <w:t>报价单（详见附件）。</w:t>
      </w:r>
    </w:p>
    <w:p w14:paraId="195AD4B0">
      <w:pPr>
        <w:pStyle w:val="5"/>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服务承诺方案（包含接单时间段、接单提前量和响应时间、售后服务等）。</w:t>
      </w:r>
    </w:p>
    <w:p w14:paraId="3A38228F">
      <w:pPr>
        <w:pStyle w:val="5"/>
        <w:keepNext/>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color w:val="auto"/>
        </w:rPr>
      </w:pPr>
      <w:r>
        <w:rPr>
          <w:rFonts w:hint="eastAsia" w:ascii="仿宋_GB2312" w:hAnsi="仿宋_GB2312" w:eastAsia="仿宋_GB2312" w:cs="仿宋_GB2312"/>
          <w:color w:val="auto"/>
          <w:kern w:val="2"/>
          <w:sz w:val="32"/>
          <w:szCs w:val="32"/>
        </w:rPr>
        <w:t>本次入驻平台的租赁企业服务期限，从2026年</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val="en-US" w:eastAsia="zh-CN"/>
        </w:rPr>
        <w:t>7</w:t>
      </w:r>
      <w:r>
        <w:rPr>
          <w:rFonts w:hint="eastAsia" w:ascii="仿宋_GB2312" w:hAnsi="仿宋_GB2312" w:eastAsia="仿宋_GB2312" w:cs="仿宋_GB2312"/>
          <w:color w:val="auto"/>
          <w:kern w:val="2"/>
          <w:sz w:val="32"/>
          <w:szCs w:val="32"/>
        </w:rPr>
        <w:t>日至2028年</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日共</w:t>
      </w:r>
      <w:r>
        <w:rPr>
          <w:rFonts w:hint="eastAsia" w:ascii="仿宋_GB2312" w:hAnsi="仿宋_GB2312" w:eastAsia="仿宋_GB2312" w:cs="仿宋_GB2312"/>
          <w:color w:val="auto"/>
          <w:kern w:val="2"/>
          <w:sz w:val="32"/>
          <w:szCs w:val="32"/>
          <w:lang w:val="en-US" w:eastAsia="zh-CN"/>
        </w:rPr>
        <w:t>24</w:t>
      </w:r>
      <w:r>
        <w:rPr>
          <w:rFonts w:hint="eastAsia" w:ascii="仿宋_GB2312" w:hAnsi="仿宋_GB2312" w:eastAsia="仿宋_GB2312" w:cs="仿宋_GB2312"/>
          <w:color w:val="auto"/>
          <w:kern w:val="2"/>
          <w:sz w:val="32"/>
          <w:szCs w:val="32"/>
        </w:rPr>
        <w:t>个月。车辆租赁企业可于202</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val="en-US" w:eastAsia="zh-CN"/>
        </w:rPr>
        <w:t>24</w:t>
      </w:r>
      <w:r>
        <w:rPr>
          <w:rFonts w:hint="eastAsia" w:ascii="仿宋_GB2312" w:hAnsi="仿宋_GB2312" w:eastAsia="仿宋_GB2312" w:cs="仿宋_GB2312"/>
          <w:color w:val="auto"/>
          <w:kern w:val="2"/>
          <w:sz w:val="32"/>
          <w:szCs w:val="32"/>
        </w:rPr>
        <w:t>日前将相关资料复印件一式6份送</w:t>
      </w:r>
      <w:r>
        <w:rPr>
          <w:rFonts w:hint="eastAsia" w:ascii="仿宋_GB2312" w:hAnsi="仿宋_GB2312" w:eastAsia="仿宋_GB2312" w:cs="仿宋_GB2312"/>
          <w:color w:val="auto"/>
          <w:kern w:val="2"/>
          <w:sz w:val="32"/>
          <w:szCs w:val="32"/>
          <w:lang w:val="en-US" w:eastAsia="zh-CN"/>
        </w:rPr>
        <w:t>陆河县</w:t>
      </w:r>
      <w:r>
        <w:rPr>
          <w:rFonts w:hint="eastAsia" w:ascii="仿宋_GB2312" w:hAnsi="仿宋_GB2312" w:eastAsia="仿宋_GB2312" w:cs="仿宋_GB2312"/>
          <w:color w:val="auto"/>
          <w:kern w:val="2"/>
          <w:sz w:val="32"/>
          <w:szCs w:val="32"/>
        </w:rPr>
        <w:t>财政局（资产管理</w:t>
      </w:r>
      <w:r>
        <w:rPr>
          <w:rFonts w:hint="eastAsia" w:ascii="仿宋_GB2312" w:hAnsi="仿宋_GB2312" w:eastAsia="仿宋_GB2312" w:cs="仿宋_GB2312"/>
          <w:color w:val="auto"/>
          <w:kern w:val="2"/>
          <w:sz w:val="32"/>
          <w:szCs w:val="32"/>
          <w:lang w:val="en-US" w:eastAsia="zh-CN"/>
        </w:rPr>
        <w:t>股</w:t>
      </w:r>
      <w:r>
        <w:rPr>
          <w:rFonts w:hint="eastAsia" w:ascii="仿宋_GB2312" w:hAnsi="仿宋_GB2312" w:eastAsia="仿宋_GB2312" w:cs="仿宋_GB2312"/>
          <w:color w:val="auto"/>
          <w:kern w:val="2"/>
          <w:sz w:val="32"/>
          <w:szCs w:val="32"/>
        </w:rPr>
        <w:t>，联系电话：0660-</w:t>
      </w:r>
      <w:r>
        <w:rPr>
          <w:rFonts w:hint="eastAsia" w:ascii="仿宋_GB2312" w:hAnsi="仿宋_GB2312" w:eastAsia="仿宋_GB2312" w:cs="仿宋_GB2312"/>
          <w:color w:val="auto"/>
          <w:kern w:val="2"/>
          <w:sz w:val="32"/>
          <w:szCs w:val="32"/>
          <w:lang w:val="en-US" w:eastAsia="zh-CN"/>
        </w:rPr>
        <w:t>6159663</w:t>
      </w:r>
      <w:r>
        <w:rPr>
          <w:rFonts w:hint="eastAsia" w:ascii="仿宋_GB2312" w:hAnsi="仿宋_GB2312" w:eastAsia="仿宋_GB2312" w:cs="仿宋_GB2312"/>
          <w:color w:val="auto"/>
          <w:kern w:val="2"/>
          <w:sz w:val="32"/>
          <w:szCs w:val="32"/>
        </w:rPr>
        <w:t>），对符合条件的企业，</w:t>
      </w:r>
      <w:r>
        <w:rPr>
          <w:rFonts w:hint="eastAsia" w:ascii="仿宋_GB2312" w:hAnsi="仿宋_GB2312" w:eastAsia="仿宋_GB2312" w:cs="仿宋_GB2312"/>
          <w:color w:val="auto"/>
          <w:kern w:val="2"/>
          <w:sz w:val="32"/>
          <w:szCs w:val="32"/>
          <w:lang w:val="en-US" w:eastAsia="zh-CN"/>
        </w:rPr>
        <w:t>陆河县</w:t>
      </w:r>
      <w:r>
        <w:rPr>
          <w:rFonts w:hint="eastAsia" w:ascii="仿宋_GB2312" w:hAnsi="仿宋_GB2312" w:eastAsia="仿宋_GB2312" w:cs="仿宋_GB2312"/>
          <w:color w:val="auto"/>
          <w:kern w:val="2"/>
          <w:sz w:val="32"/>
          <w:szCs w:val="32"/>
        </w:rPr>
        <w:t>财政局将于2026年</w:t>
      </w: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val="en-US" w:eastAsia="zh-CN"/>
        </w:rPr>
        <w:t>底前</w:t>
      </w:r>
      <w:r>
        <w:rPr>
          <w:rFonts w:hint="eastAsia" w:ascii="仿宋_GB2312" w:hAnsi="仿宋_GB2312" w:eastAsia="仿宋_GB2312" w:cs="仿宋_GB2312"/>
          <w:color w:val="auto"/>
          <w:kern w:val="2"/>
          <w:sz w:val="32"/>
          <w:szCs w:val="32"/>
        </w:rPr>
        <w:t>通过</w:t>
      </w:r>
      <w:r>
        <w:rPr>
          <w:rFonts w:hint="eastAsia" w:ascii="仿宋_GB2312" w:hAnsi="仿宋_GB2312" w:eastAsia="仿宋_GB2312" w:cs="仿宋_GB2312"/>
          <w:color w:val="auto"/>
          <w:kern w:val="2"/>
          <w:sz w:val="32"/>
          <w:szCs w:val="32"/>
          <w:lang w:val="en-US" w:eastAsia="zh-CN"/>
        </w:rPr>
        <w:t>陆河县</w:t>
      </w:r>
      <w:r>
        <w:rPr>
          <w:rFonts w:hint="eastAsia" w:ascii="仿宋_GB2312" w:hAnsi="仿宋_GB2312" w:eastAsia="仿宋_GB2312" w:cs="仿宋_GB2312"/>
          <w:color w:val="auto"/>
          <w:kern w:val="2"/>
          <w:sz w:val="32"/>
          <w:szCs w:val="32"/>
        </w:rPr>
        <w:t>财政局官网公示符合条件的企业。</w:t>
      </w:r>
    </w:p>
    <w:p w14:paraId="0BB2A28B">
      <w:pPr>
        <w:keepLines w:val="0"/>
        <w:pageBreakBefore w:val="0"/>
        <w:widowControl w:val="0"/>
        <w:kinsoku/>
        <w:wordWrap/>
        <w:overflowPunct/>
        <w:topLinePunct w:val="0"/>
        <w:autoSpaceDE/>
        <w:autoSpaceDN/>
        <w:bidi w:val="0"/>
        <w:adjustRightInd/>
        <w:snapToGrid/>
        <w:spacing w:line="560" w:lineRule="exact"/>
        <w:textAlignment w:val="auto"/>
        <w:rPr>
          <w:color w:val="auto"/>
        </w:rPr>
      </w:pPr>
    </w:p>
    <w:p w14:paraId="08384291">
      <w:pPr>
        <w:keepNext/>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left"/>
        <w:textAlignment w:val="auto"/>
        <w:outlineLvl w:val="0"/>
        <w:rPr>
          <w:rFonts w:ascii="仿宋_GB2312" w:hAnsi="仿宋_GB2312" w:eastAsia="仿宋_GB2312" w:cs="仿宋_GB2312"/>
          <w:color w:val="auto"/>
          <w:sz w:val="32"/>
          <w:szCs w:val="32"/>
        </w:rPr>
      </w:pPr>
      <w:bookmarkStart w:id="0" w:name="OLE_LINK1"/>
      <w:bookmarkStart w:id="1" w:name="OLE_LINK2"/>
      <w:r>
        <w:rPr>
          <w:rFonts w:hint="eastAsia" w:ascii="仿宋_GB2312" w:hAnsi="仿宋_GB2312" w:eastAsia="仿宋_GB2312" w:cs="仿宋_GB2312"/>
          <w:color w:val="auto"/>
          <w:sz w:val="32"/>
          <w:szCs w:val="32"/>
        </w:rPr>
        <w:t>附件：</w:t>
      </w:r>
      <w:bookmarkEnd w:id="0"/>
      <w:bookmarkEnd w:id="1"/>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bookmarkStart w:id="2" w:name="_GoBack"/>
      <w:bookmarkEnd w:id="2"/>
      <w:r>
        <w:rPr>
          <w:rFonts w:hint="eastAsia" w:ascii="仿宋_GB2312" w:hAnsi="仿宋_GB2312" w:eastAsia="仿宋_GB2312" w:cs="仿宋_GB2312"/>
          <w:color w:val="auto"/>
          <w:sz w:val="32"/>
          <w:szCs w:val="32"/>
        </w:rPr>
        <w:t>备案价报价表</w:t>
      </w:r>
    </w:p>
    <w:p w14:paraId="5853EEAC">
      <w:pPr>
        <w:keepNext/>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陆河县</w:t>
      </w:r>
      <w:r>
        <w:rPr>
          <w:rFonts w:hint="eastAsia" w:ascii="仿宋_GB2312" w:hAnsi="仿宋_GB2312" w:eastAsia="仿宋_GB2312" w:cs="仿宋_GB2312"/>
          <w:color w:val="auto"/>
          <w:sz w:val="32"/>
          <w:szCs w:val="32"/>
        </w:rPr>
        <w:t>公务用车管理平台社会化用车服务企业承诺书</w:t>
      </w:r>
    </w:p>
    <w:p w14:paraId="79AFD910">
      <w:pPr>
        <w:keepNext/>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left"/>
        <w:textAlignment w:val="auto"/>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.社会化车辆租赁企业入驻汕尾市公务用车管理平台负面清单（2026—2028年）</w:t>
      </w:r>
    </w:p>
    <w:p w14:paraId="4EC16052"/>
    <w:p w14:paraId="379884CC"/>
    <w:p w14:paraId="6298C9EE"/>
    <w:p w14:paraId="0A8F4368"/>
    <w:p w14:paraId="5517B747"/>
    <w:p w14:paraId="086BD887"/>
    <w:p w14:paraId="414D698A"/>
    <w:p w14:paraId="4DFBF208"/>
    <w:p w14:paraId="6357D40E"/>
    <w:p w14:paraId="1A2F1296"/>
    <w:p w14:paraId="3ACB08BE"/>
    <w:p w14:paraId="75BC607A"/>
    <w:p w14:paraId="413CDB35"/>
    <w:p w14:paraId="783C46D6"/>
    <w:p w14:paraId="1CE39B61"/>
    <w:p w14:paraId="3EF258A7">
      <w:pPr>
        <w:spacing w:line="400" w:lineRule="exact"/>
        <w:rPr>
          <w:rFonts w:hint="eastAsia" w:ascii="国标黑体" w:hAnsi="国标黑体" w:eastAsia="国标黑体" w:cs="国标黑体"/>
          <w:sz w:val="32"/>
          <w:szCs w:val="32"/>
        </w:rPr>
        <w:sectPr>
          <w:footerReference r:id="rId3" w:type="default"/>
          <w:pgSz w:w="11906" w:h="16838"/>
          <w:pgMar w:top="2098" w:right="1474" w:bottom="1984" w:left="1587" w:header="851" w:footer="992" w:gutter="0"/>
          <w:pgNumType w:fmt="numberInDash"/>
          <w:cols w:space="425" w:num="1"/>
          <w:docGrid w:type="lines" w:linePitch="312" w:charSpace="0"/>
        </w:sectPr>
      </w:pPr>
    </w:p>
    <w:p w14:paraId="2BC80346">
      <w:pPr>
        <w:spacing w:line="400" w:lineRule="exact"/>
        <w:rPr>
          <w:rFonts w:hint="eastAsia" w:ascii="国标黑体" w:hAnsi="国标黑体" w:eastAsia="国标黑体" w:cs="国标黑体"/>
          <w:sz w:val="32"/>
          <w:szCs w:val="32"/>
        </w:rPr>
      </w:pPr>
      <w:r>
        <w:rPr>
          <w:rFonts w:hint="eastAsia" w:ascii="国标黑体" w:hAnsi="国标黑体" w:eastAsia="国标黑体" w:cs="国标黑体"/>
          <w:sz w:val="32"/>
          <w:szCs w:val="32"/>
        </w:rPr>
        <w:t>附件1</w:t>
      </w:r>
    </w:p>
    <w:p w14:paraId="1376E3A2">
      <w:pPr>
        <w:spacing w:line="400" w:lineRule="exact"/>
        <w:rPr>
          <w:rFonts w:hint="eastAsia" w:ascii="仿宋_GB2312" w:hAnsi="仿宋_GB2312" w:eastAsia="仿宋_GB2312" w:cs="仿宋_GB2312"/>
          <w:sz w:val="32"/>
          <w:szCs w:val="32"/>
        </w:rPr>
      </w:pPr>
    </w:p>
    <w:p w14:paraId="30E3E7C6">
      <w:pPr>
        <w:spacing w:line="600" w:lineRule="exact"/>
        <w:jc w:val="center"/>
        <w:rPr>
          <w:rFonts w:ascii="仿宋" w:hAnsi="仿宋" w:eastAsia="仿宋" w:cs="仿宋"/>
          <w:b w:val="0"/>
          <w:bCs/>
          <w:sz w:val="32"/>
          <w:szCs w:val="32"/>
        </w:rPr>
      </w:pPr>
      <w:r>
        <w:rPr>
          <w:rFonts w:hint="eastAsia" w:ascii="方正小标宋_GBK" w:hAnsi="方正小标宋_GBK" w:eastAsia="方正小标宋_GBK" w:cs="方正小标宋_GBK"/>
          <w:b w:val="0"/>
          <w:bCs/>
          <w:sz w:val="44"/>
          <w:szCs w:val="44"/>
        </w:rPr>
        <w:t>备案价报价表</w:t>
      </w:r>
    </w:p>
    <w:p w14:paraId="2BA3B27D">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供应商按车型备案服务收费标准，并以备案价格作为在</w:t>
      </w:r>
      <w:r>
        <w:rPr>
          <w:rFonts w:hint="eastAsia" w:ascii="仿宋_GB2312" w:hAnsi="仿宋_GB2312" w:eastAsia="仿宋_GB2312" w:cs="仿宋_GB2312"/>
          <w:sz w:val="32"/>
          <w:szCs w:val="32"/>
          <w:lang w:val="en-US" w:eastAsia="zh-CN"/>
        </w:rPr>
        <w:t>陆河县</w:t>
      </w:r>
      <w:r>
        <w:rPr>
          <w:rFonts w:hint="eastAsia" w:ascii="仿宋_GB2312" w:hAnsi="仿宋_GB2312" w:eastAsia="仿宋_GB2312" w:cs="仿宋_GB2312"/>
          <w:sz w:val="32"/>
          <w:szCs w:val="32"/>
        </w:rPr>
        <w:t>公务用车管理平台设置计价规则的价格基准。供应商调整平台计价规则超过备案价格时，应向</w:t>
      </w:r>
      <w:r>
        <w:rPr>
          <w:rFonts w:hint="eastAsia" w:ascii="仿宋_GB2312" w:hAnsi="仿宋_GB2312" w:eastAsia="仿宋_GB2312" w:cs="仿宋_GB2312"/>
          <w:sz w:val="32"/>
          <w:szCs w:val="32"/>
          <w:lang w:val="en-US" w:eastAsia="zh-CN"/>
        </w:rPr>
        <w:t>陆河县</w:t>
      </w:r>
      <w:r>
        <w:rPr>
          <w:rFonts w:hint="eastAsia" w:ascii="仿宋_GB2312" w:hAnsi="仿宋_GB2312" w:eastAsia="仿宋_GB2312" w:cs="仿宋_GB2312"/>
          <w:sz w:val="32"/>
          <w:szCs w:val="32"/>
        </w:rPr>
        <w:t>财政局提交书面说明。备案报价为含税价。供应商无需响应所有车型报价，但应根据要求按服务类型和车型提供相应的企业、车辆、驾驶员资质凭证材料。如确定入围，供应商应在响应报价的服务类型和车型范围内在</w:t>
      </w:r>
      <w:r>
        <w:rPr>
          <w:rFonts w:hint="eastAsia" w:ascii="仿宋_GB2312" w:hAnsi="仿宋_GB2312" w:eastAsia="仿宋_GB2312" w:cs="仿宋_GB2312"/>
          <w:sz w:val="32"/>
          <w:szCs w:val="32"/>
          <w:lang w:val="en-US" w:eastAsia="zh-CN"/>
        </w:rPr>
        <w:t>陆河县</w:t>
      </w:r>
      <w:r>
        <w:rPr>
          <w:rFonts w:hint="eastAsia" w:ascii="仿宋_GB2312" w:hAnsi="仿宋_GB2312" w:eastAsia="仿宋_GB2312" w:cs="仿宋_GB2312"/>
          <w:sz w:val="32"/>
          <w:szCs w:val="32"/>
        </w:rPr>
        <w:t>公务用车管理平台开展业务。</w:t>
      </w:r>
    </w:p>
    <w:p w14:paraId="499C0B12">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（一）车辆客运服务（即持有《道路运输证》或《网络预约出租汽车运输证》的车辆，提供随车驾驶员的客运服务）：</w:t>
      </w:r>
    </w:p>
    <w:p w14:paraId="12FE9A1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1.短距离（日均出行里程不超250公里）租车备案价（金额单位：人民币元）见下表：</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7"/>
        <w:gridCol w:w="1239"/>
        <w:gridCol w:w="416"/>
        <w:gridCol w:w="819"/>
        <w:gridCol w:w="869"/>
        <w:gridCol w:w="1237"/>
        <w:gridCol w:w="416"/>
        <w:gridCol w:w="819"/>
        <w:gridCol w:w="869"/>
        <w:gridCol w:w="1237"/>
        <w:gridCol w:w="683"/>
      </w:tblGrid>
      <w:tr w14:paraId="5EF21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0" w:type="auto"/>
            <w:vMerge w:val="restart"/>
            <w:tcBorders>
              <w:top w:val="single" w:color="000000" w:sz="4" w:space="0"/>
              <w:left w:val="single" w:color="000000" w:sz="4" w:space="0"/>
              <w:right w:val="single" w:color="000000" w:sz="4" w:space="0"/>
            </w:tcBorders>
            <w:vAlign w:val="center"/>
          </w:tcPr>
          <w:p w14:paraId="6EEC42A3">
            <w:pPr>
              <w:spacing w:line="300" w:lineRule="exact"/>
              <w:jc w:val="center"/>
              <w:rPr>
                <w:rFonts w:ascii="仿宋" w:hAnsi="仿宋" w:eastAsia="仿宋" w:cs="仿宋"/>
                <w:sz w:val="18"/>
                <w:szCs w:val="18"/>
              </w:rPr>
            </w:pPr>
            <w:r>
              <w:rPr>
                <w:rFonts w:hint="eastAsia" w:ascii="仿宋" w:hAnsi="仿宋" w:eastAsia="仿宋" w:cs="仿宋"/>
                <w:sz w:val="18"/>
                <w:szCs w:val="18"/>
              </w:rPr>
              <w:t>序号</w:t>
            </w:r>
          </w:p>
        </w:tc>
        <w:tc>
          <w:tcPr>
            <w:tcW w:w="0" w:type="auto"/>
            <w:vMerge w:val="restart"/>
            <w:tcBorders>
              <w:top w:val="single" w:color="000000" w:sz="4" w:space="0"/>
              <w:left w:val="nil"/>
              <w:right w:val="single" w:color="000000" w:sz="4" w:space="0"/>
            </w:tcBorders>
            <w:vAlign w:val="center"/>
          </w:tcPr>
          <w:p w14:paraId="6368CF4F">
            <w:pPr>
              <w:spacing w:line="300" w:lineRule="exact"/>
              <w:jc w:val="center"/>
              <w:rPr>
                <w:rFonts w:ascii="仿宋" w:hAnsi="仿宋" w:eastAsia="仿宋" w:cs="仿宋"/>
                <w:sz w:val="18"/>
                <w:szCs w:val="18"/>
              </w:rPr>
            </w:pPr>
            <w:r>
              <w:rPr>
                <w:rFonts w:hint="eastAsia" w:ascii="仿宋" w:hAnsi="仿宋" w:eastAsia="仿宋" w:cs="仿宋"/>
                <w:sz w:val="18"/>
                <w:szCs w:val="18"/>
              </w:rPr>
              <w:t>车型</w:t>
            </w:r>
          </w:p>
          <w:p w14:paraId="77410146">
            <w:pPr>
              <w:spacing w:line="300" w:lineRule="exact"/>
              <w:jc w:val="center"/>
              <w:rPr>
                <w:rFonts w:ascii="仿宋" w:hAnsi="仿宋" w:eastAsia="仿宋" w:cs="仿宋"/>
                <w:sz w:val="18"/>
                <w:szCs w:val="18"/>
              </w:rPr>
            </w:pPr>
            <w:r>
              <w:rPr>
                <w:rFonts w:hint="eastAsia" w:ascii="仿宋" w:hAnsi="仿宋" w:eastAsia="仿宋" w:cs="仿宋"/>
                <w:sz w:val="18"/>
                <w:szCs w:val="18"/>
              </w:rPr>
              <w:t>（部分常用车型）</w:t>
            </w:r>
          </w:p>
        </w:tc>
        <w:tc>
          <w:tcPr>
            <w:tcW w:w="0" w:type="auto"/>
            <w:gridSpan w:val="8"/>
            <w:tcBorders>
              <w:top w:val="single" w:color="000000" w:sz="4" w:space="0"/>
              <w:left w:val="nil"/>
              <w:bottom w:val="single" w:color="auto" w:sz="4" w:space="0"/>
              <w:right w:val="single" w:color="auto" w:sz="4" w:space="0"/>
            </w:tcBorders>
            <w:vAlign w:val="center"/>
          </w:tcPr>
          <w:p w14:paraId="4103DEBF">
            <w:pPr>
              <w:spacing w:line="300" w:lineRule="exact"/>
              <w:jc w:val="center"/>
              <w:rPr>
                <w:rFonts w:ascii="仿宋" w:hAnsi="仿宋" w:eastAsia="仿宋" w:cs="仿宋"/>
              </w:rPr>
            </w:pPr>
            <w:r>
              <w:rPr>
                <w:rFonts w:hint="eastAsia" w:ascii="仿宋" w:hAnsi="仿宋" w:eastAsia="仿宋" w:cs="仿宋"/>
                <w:sz w:val="18"/>
                <w:szCs w:val="18"/>
              </w:rPr>
              <w:t>全包价</w:t>
            </w:r>
          </w:p>
        </w:tc>
        <w:tc>
          <w:tcPr>
            <w:tcW w:w="0" w:type="auto"/>
            <w:vMerge w:val="restart"/>
            <w:tcBorders>
              <w:top w:val="single" w:color="000000" w:sz="4" w:space="0"/>
              <w:left w:val="single" w:color="auto" w:sz="4" w:space="0"/>
              <w:right w:val="single" w:color="000000" w:sz="4" w:space="0"/>
            </w:tcBorders>
            <w:vAlign w:val="center"/>
          </w:tcPr>
          <w:p w14:paraId="35472D05">
            <w:pPr>
              <w:spacing w:line="200" w:lineRule="exact"/>
              <w:jc w:val="center"/>
              <w:rPr>
                <w:rFonts w:ascii="仿宋" w:hAnsi="仿宋" w:eastAsia="仿宋" w:cs="仿宋"/>
                <w:sz w:val="15"/>
                <w:szCs w:val="15"/>
              </w:rPr>
            </w:pPr>
            <w:r>
              <w:rPr>
                <w:rFonts w:hint="eastAsia" w:ascii="仿宋" w:hAnsi="仿宋" w:eastAsia="仿宋" w:cs="仿宋"/>
                <w:sz w:val="15"/>
                <w:szCs w:val="15"/>
              </w:rPr>
              <w:t>超时</w:t>
            </w:r>
          </w:p>
          <w:p w14:paraId="5A3BE2A2">
            <w:pPr>
              <w:spacing w:line="200" w:lineRule="exact"/>
              <w:jc w:val="center"/>
              <w:rPr>
                <w:rFonts w:ascii="仿宋" w:hAnsi="仿宋" w:eastAsia="仿宋" w:cs="仿宋"/>
                <w:sz w:val="15"/>
                <w:szCs w:val="15"/>
              </w:rPr>
            </w:pPr>
            <w:r>
              <w:rPr>
                <w:rFonts w:hint="eastAsia" w:ascii="仿宋" w:hAnsi="仿宋" w:eastAsia="仿宋" w:cs="仿宋"/>
                <w:sz w:val="15"/>
                <w:szCs w:val="15"/>
              </w:rPr>
              <w:t>（元/小时）</w:t>
            </w:r>
          </w:p>
        </w:tc>
      </w:tr>
      <w:tr w14:paraId="01FA7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0" w:type="auto"/>
            <w:vMerge w:val="continue"/>
            <w:tcBorders>
              <w:left w:val="single" w:color="000000" w:sz="4" w:space="0"/>
              <w:right w:val="single" w:color="000000" w:sz="4" w:space="0"/>
            </w:tcBorders>
          </w:tcPr>
          <w:p w14:paraId="25175A37">
            <w:pPr>
              <w:spacing w:line="300" w:lineRule="exact"/>
              <w:jc w:val="center"/>
              <w:rPr>
                <w:rFonts w:ascii="仿宋" w:hAnsi="仿宋" w:eastAsia="仿宋" w:cs="仿宋"/>
                <w:sz w:val="18"/>
                <w:szCs w:val="18"/>
              </w:rPr>
            </w:pPr>
          </w:p>
        </w:tc>
        <w:tc>
          <w:tcPr>
            <w:tcW w:w="0" w:type="auto"/>
            <w:vMerge w:val="continue"/>
            <w:tcBorders>
              <w:left w:val="nil"/>
              <w:right w:val="single" w:color="000000" w:sz="4" w:space="0"/>
            </w:tcBorders>
          </w:tcPr>
          <w:p w14:paraId="4AF5F2E3">
            <w:pPr>
              <w:spacing w:line="300" w:lineRule="exact"/>
              <w:jc w:val="center"/>
              <w:rPr>
                <w:rFonts w:ascii="仿宋" w:hAnsi="仿宋" w:eastAsia="仿宋" w:cs="仿宋"/>
                <w:sz w:val="18"/>
                <w:szCs w:val="18"/>
              </w:rPr>
            </w:pPr>
          </w:p>
        </w:tc>
        <w:tc>
          <w:tcPr>
            <w:tcW w:w="0" w:type="auto"/>
            <w:gridSpan w:val="4"/>
            <w:tcBorders>
              <w:top w:val="single" w:color="auto" w:sz="4" w:space="0"/>
              <w:left w:val="single" w:color="auto" w:sz="4" w:space="0"/>
              <w:bottom w:val="single" w:color="auto" w:sz="4" w:space="0"/>
              <w:right w:val="single" w:color="000000" w:sz="4" w:space="0"/>
            </w:tcBorders>
            <w:vAlign w:val="center"/>
          </w:tcPr>
          <w:p w14:paraId="52C69A8B">
            <w:pPr>
              <w:spacing w:line="200" w:lineRule="exact"/>
              <w:jc w:val="center"/>
              <w:rPr>
                <w:rFonts w:ascii="仿宋" w:hAnsi="仿宋" w:eastAsia="仿宋" w:cs="仿宋"/>
                <w:sz w:val="15"/>
                <w:szCs w:val="15"/>
              </w:rPr>
            </w:pPr>
            <w:r>
              <w:rPr>
                <w:rFonts w:hint="eastAsia" w:ascii="仿宋" w:hAnsi="仿宋" w:eastAsia="仿宋" w:cs="仿宋"/>
                <w:sz w:val="15"/>
                <w:szCs w:val="15"/>
              </w:rPr>
              <w:t>半日租（元/半天/台）</w:t>
            </w:r>
          </w:p>
        </w:tc>
        <w:tc>
          <w:tcPr>
            <w:tcW w:w="0" w:type="auto"/>
            <w:gridSpan w:val="4"/>
            <w:tcBorders>
              <w:top w:val="single" w:color="auto" w:sz="4" w:space="0"/>
              <w:left w:val="nil"/>
              <w:bottom w:val="single" w:color="000000" w:sz="4" w:space="0"/>
              <w:right w:val="single" w:color="auto" w:sz="4" w:space="0"/>
            </w:tcBorders>
            <w:vAlign w:val="center"/>
          </w:tcPr>
          <w:p w14:paraId="52EE728B">
            <w:pPr>
              <w:spacing w:line="200" w:lineRule="exact"/>
              <w:jc w:val="center"/>
              <w:rPr>
                <w:rFonts w:ascii="仿宋" w:hAnsi="仿宋" w:eastAsia="仿宋" w:cs="仿宋"/>
                <w:sz w:val="15"/>
                <w:szCs w:val="15"/>
              </w:rPr>
            </w:pPr>
            <w:r>
              <w:rPr>
                <w:rFonts w:hint="eastAsia" w:ascii="仿宋" w:hAnsi="仿宋" w:eastAsia="仿宋" w:cs="仿宋"/>
                <w:sz w:val="15"/>
                <w:szCs w:val="15"/>
              </w:rPr>
              <w:t>全日租（元/天/台）</w:t>
            </w:r>
          </w:p>
        </w:tc>
        <w:tc>
          <w:tcPr>
            <w:tcW w:w="0" w:type="auto"/>
            <w:vMerge w:val="continue"/>
            <w:tcBorders>
              <w:left w:val="single" w:color="auto" w:sz="4" w:space="0"/>
              <w:right w:val="single" w:color="000000" w:sz="4" w:space="0"/>
            </w:tcBorders>
            <w:vAlign w:val="center"/>
          </w:tcPr>
          <w:p w14:paraId="22AC0F92">
            <w:pPr>
              <w:spacing w:line="200" w:lineRule="exact"/>
              <w:jc w:val="center"/>
              <w:rPr>
                <w:rFonts w:ascii="仿宋" w:hAnsi="仿宋" w:eastAsia="仿宋" w:cs="仿宋"/>
                <w:sz w:val="15"/>
                <w:szCs w:val="15"/>
              </w:rPr>
            </w:pPr>
          </w:p>
        </w:tc>
      </w:tr>
      <w:tr w14:paraId="730A4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0" w:type="auto"/>
            <w:vMerge w:val="continue"/>
            <w:tcBorders>
              <w:left w:val="single" w:color="000000" w:sz="4" w:space="0"/>
              <w:bottom w:val="single" w:color="000000" w:sz="4" w:space="0"/>
              <w:right w:val="single" w:color="000000" w:sz="4" w:space="0"/>
            </w:tcBorders>
          </w:tcPr>
          <w:p w14:paraId="06010CF4">
            <w:pPr>
              <w:spacing w:line="300" w:lineRule="exact"/>
              <w:jc w:val="center"/>
              <w:rPr>
                <w:rFonts w:ascii="仿宋" w:hAnsi="仿宋" w:eastAsia="仿宋" w:cs="仿宋"/>
                <w:sz w:val="18"/>
                <w:szCs w:val="18"/>
              </w:rPr>
            </w:pPr>
          </w:p>
        </w:tc>
        <w:tc>
          <w:tcPr>
            <w:tcW w:w="0" w:type="auto"/>
            <w:vMerge w:val="continue"/>
            <w:tcBorders>
              <w:left w:val="nil"/>
              <w:bottom w:val="single" w:color="000000" w:sz="4" w:space="0"/>
              <w:right w:val="single" w:color="000000" w:sz="4" w:space="0"/>
            </w:tcBorders>
          </w:tcPr>
          <w:p w14:paraId="1D56A945">
            <w:pPr>
              <w:spacing w:line="300" w:lineRule="exact"/>
              <w:jc w:val="center"/>
              <w:rPr>
                <w:rFonts w:ascii="仿宋" w:hAnsi="仿宋" w:eastAsia="仿宋" w:cs="仿宋"/>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4C957FEC">
            <w:pPr>
              <w:spacing w:line="200" w:lineRule="exact"/>
              <w:jc w:val="center"/>
              <w:rPr>
                <w:rFonts w:ascii="仿宋" w:hAnsi="仿宋" w:eastAsia="仿宋" w:cs="仿宋"/>
                <w:sz w:val="15"/>
                <w:szCs w:val="15"/>
              </w:rPr>
            </w:pPr>
            <w:r>
              <w:rPr>
                <w:rFonts w:hint="eastAsia" w:ascii="仿宋" w:hAnsi="仿宋" w:eastAsia="仿宋" w:cs="仿宋"/>
                <w:sz w:val="15"/>
                <w:szCs w:val="15"/>
              </w:rPr>
              <w:t>合计</w:t>
            </w:r>
          </w:p>
        </w:tc>
        <w:tc>
          <w:tcPr>
            <w:tcW w:w="0" w:type="auto"/>
            <w:tcBorders>
              <w:top w:val="single" w:color="auto" w:sz="4" w:space="0"/>
              <w:left w:val="single" w:color="auto" w:sz="4" w:space="0"/>
              <w:bottom w:val="single" w:color="auto" w:sz="4" w:space="0"/>
              <w:right w:val="single" w:color="auto" w:sz="4" w:space="0"/>
            </w:tcBorders>
            <w:vAlign w:val="center"/>
          </w:tcPr>
          <w:p w14:paraId="0AF45209">
            <w:pPr>
              <w:spacing w:line="200" w:lineRule="exact"/>
              <w:jc w:val="center"/>
              <w:rPr>
                <w:rFonts w:ascii="仿宋" w:hAnsi="仿宋" w:eastAsia="仿宋" w:cs="仿宋"/>
                <w:sz w:val="15"/>
                <w:szCs w:val="15"/>
              </w:rPr>
            </w:pPr>
            <w:r>
              <w:rPr>
                <w:rFonts w:hint="eastAsia" w:ascii="仿宋" w:hAnsi="仿宋" w:eastAsia="仿宋" w:cs="仿宋"/>
                <w:sz w:val="15"/>
                <w:szCs w:val="15"/>
              </w:rPr>
              <w:t>其中，车辆租用费</w:t>
            </w:r>
          </w:p>
        </w:tc>
        <w:tc>
          <w:tcPr>
            <w:tcW w:w="0" w:type="auto"/>
            <w:tcBorders>
              <w:top w:val="single" w:color="auto" w:sz="4" w:space="0"/>
              <w:left w:val="single" w:color="auto" w:sz="4" w:space="0"/>
              <w:bottom w:val="single" w:color="auto" w:sz="4" w:space="0"/>
              <w:right w:val="single" w:color="auto" w:sz="4" w:space="0"/>
            </w:tcBorders>
            <w:vAlign w:val="center"/>
          </w:tcPr>
          <w:p w14:paraId="6029EAC7">
            <w:pPr>
              <w:spacing w:line="200" w:lineRule="exact"/>
              <w:rPr>
                <w:rFonts w:ascii="仿宋" w:hAnsi="仿宋" w:eastAsia="仿宋" w:cs="仿宋"/>
                <w:sz w:val="15"/>
                <w:szCs w:val="15"/>
              </w:rPr>
            </w:pPr>
            <w:r>
              <w:rPr>
                <w:rFonts w:hint="eastAsia" w:ascii="仿宋" w:hAnsi="仿宋" w:eastAsia="仿宋" w:cs="仿宋"/>
                <w:sz w:val="15"/>
                <w:szCs w:val="15"/>
              </w:rPr>
              <w:t>其中，驾驶员雇佣费</w:t>
            </w:r>
          </w:p>
        </w:tc>
        <w:tc>
          <w:tcPr>
            <w:tcW w:w="0" w:type="auto"/>
            <w:tcBorders>
              <w:top w:val="single" w:color="auto" w:sz="4" w:space="0"/>
              <w:left w:val="single" w:color="auto" w:sz="4" w:space="0"/>
              <w:bottom w:val="single" w:color="auto" w:sz="4" w:space="0"/>
              <w:right w:val="single" w:color="000000" w:sz="4" w:space="0"/>
            </w:tcBorders>
            <w:vAlign w:val="center"/>
          </w:tcPr>
          <w:p w14:paraId="230BDE7E">
            <w:pPr>
              <w:spacing w:line="200" w:lineRule="exact"/>
              <w:jc w:val="center"/>
              <w:rPr>
                <w:rFonts w:ascii="仿宋" w:hAnsi="仿宋" w:eastAsia="仿宋" w:cs="仿宋"/>
                <w:sz w:val="15"/>
                <w:szCs w:val="15"/>
              </w:rPr>
            </w:pPr>
            <w:r>
              <w:rPr>
                <w:rFonts w:hint="eastAsia" w:ascii="仿宋" w:hAnsi="仿宋" w:eastAsia="仿宋" w:cs="仿宋"/>
                <w:sz w:val="15"/>
                <w:szCs w:val="15"/>
              </w:rPr>
              <w:t>其中，燃油/充电费、通行费、停车费</w:t>
            </w:r>
          </w:p>
        </w:tc>
        <w:tc>
          <w:tcPr>
            <w:tcW w:w="0" w:type="auto"/>
            <w:tcBorders>
              <w:top w:val="single" w:color="auto" w:sz="4" w:space="0"/>
              <w:left w:val="nil"/>
              <w:bottom w:val="single" w:color="000000" w:sz="4" w:space="0"/>
              <w:right w:val="single" w:color="auto" w:sz="4" w:space="0"/>
            </w:tcBorders>
            <w:shd w:val="clear" w:color="auto" w:fill="auto"/>
            <w:vAlign w:val="center"/>
          </w:tcPr>
          <w:p w14:paraId="483C3EC9">
            <w:pPr>
              <w:spacing w:line="200" w:lineRule="exact"/>
              <w:jc w:val="center"/>
              <w:rPr>
                <w:rFonts w:ascii="仿宋" w:hAnsi="仿宋" w:eastAsia="仿宋" w:cs="仿宋"/>
                <w:sz w:val="15"/>
                <w:szCs w:val="15"/>
              </w:rPr>
            </w:pPr>
            <w:r>
              <w:rPr>
                <w:rFonts w:hint="eastAsia" w:ascii="仿宋" w:hAnsi="仿宋" w:eastAsia="仿宋" w:cs="仿宋"/>
                <w:sz w:val="15"/>
                <w:szCs w:val="15"/>
              </w:rPr>
              <w:t>合计</w:t>
            </w:r>
          </w:p>
        </w:tc>
        <w:tc>
          <w:tcPr>
            <w:tcW w:w="0" w:type="auto"/>
            <w:tcBorders>
              <w:top w:val="single" w:color="auto" w:sz="4" w:space="0"/>
              <w:left w:val="single" w:color="auto" w:sz="4" w:space="0"/>
              <w:bottom w:val="single" w:color="000000" w:sz="4" w:space="0"/>
              <w:right w:val="single" w:color="auto" w:sz="4" w:space="0"/>
            </w:tcBorders>
            <w:shd w:val="clear" w:color="auto" w:fill="auto"/>
            <w:vAlign w:val="center"/>
          </w:tcPr>
          <w:p w14:paraId="70C4E167">
            <w:pPr>
              <w:spacing w:line="200" w:lineRule="exact"/>
              <w:jc w:val="center"/>
              <w:rPr>
                <w:rFonts w:ascii="仿宋" w:hAnsi="仿宋" w:eastAsia="仿宋" w:cs="仿宋"/>
                <w:sz w:val="15"/>
                <w:szCs w:val="15"/>
              </w:rPr>
            </w:pPr>
            <w:r>
              <w:rPr>
                <w:rFonts w:hint="eastAsia" w:ascii="仿宋" w:hAnsi="仿宋" w:eastAsia="仿宋" w:cs="仿宋"/>
                <w:sz w:val="15"/>
                <w:szCs w:val="15"/>
              </w:rPr>
              <w:t>其中，车辆租用费</w:t>
            </w:r>
          </w:p>
        </w:tc>
        <w:tc>
          <w:tcPr>
            <w:tcW w:w="0" w:type="auto"/>
            <w:tcBorders>
              <w:top w:val="single" w:color="auto" w:sz="4" w:space="0"/>
              <w:left w:val="single" w:color="auto" w:sz="4" w:space="0"/>
              <w:bottom w:val="single" w:color="000000" w:sz="4" w:space="0"/>
              <w:right w:val="single" w:color="auto" w:sz="4" w:space="0"/>
            </w:tcBorders>
            <w:shd w:val="clear" w:color="auto" w:fill="auto"/>
            <w:vAlign w:val="center"/>
          </w:tcPr>
          <w:p w14:paraId="035B3F64">
            <w:pPr>
              <w:spacing w:line="200" w:lineRule="exact"/>
              <w:rPr>
                <w:rFonts w:ascii="仿宋" w:hAnsi="仿宋" w:eastAsia="仿宋" w:cs="仿宋"/>
                <w:sz w:val="15"/>
                <w:szCs w:val="15"/>
              </w:rPr>
            </w:pPr>
            <w:r>
              <w:rPr>
                <w:rFonts w:hint="eastAsia" w:ascii="仿宋" w:hAnsi="仿宋" w:eastAsia="仿宋" w:cs="仿宋"/>
                <w:sz w:val="15"/>
                <w:szCs w:val="15"/>
              </w:rPr>
              <w:t>其中，驾驶员雇佣费</w:t>
            </w:r>
          </w:p>
        </w:tc>
        <w:tc>
          <w:tcPr>
            <w:tcW w:w="0" w:type="auto"/>
            <w:tcBorders>
              <w:top w:val="single" w:color="auto" w:sz="4" w:space="0"/>
              <w:left w:val="single" w:color="auto" w:sz="4" w:space="0"/>
              <w:bottom w:val="single" w:color="000000" w:sz="4" w:space="0"/>
              <w:right w:val="single" w:color="auto" w:sz="4" w:space="0"/>
            </w:tcBorders>
            <w:shd w:val="clear" w:color="auto" w:fill="auto"/>
            <w:vAlign w:val="center"/>
          </w:tcPr>
          <w:p w14:paraId="39AED648">
            <w:pPr>
              <w:spacing w:line="200" w:lineRule="exact"/>
              <w:jc w:val="center"/>
              <w:rPr>
                <w:rFonts w:ascii="仿宋" w:hAnsi="仿宋" w:eastAsia="仿宋" w:cs="仿宋"/>
                <w:sz w:val="15"/>
                <w:szCs w:val="15"/>
              </w:rPr>
            </w:pPr>
            <w:r>
              <w:rPr>
                <w:rFonts w:hint="eastAsia" w:ascii="仿宋" w:hAnsi="仿宋" w:eastAsia="仿宋" w:cs="仿宋"/>
                <w:sz w:val="15"/>
                <w:szCs w:val="15"/>
              </w:rPr>
              <w:t>其中，燃油/充电费、通行费、停车费</w:t>
            </w:r>
          </w:p>
        </w:tc>
        <w:tc>
          <w:tcPr>
            <w:tcW w:w="0" w:type="auto"/>
            <w:vMerge w:val="continue"/>
            <w:tcBorders>
              <w:left w:val="single" w:color="auto" w:sz="4" w:space="0"/>
              <w:bottom w:val="single" w:color="000000" w:sz="4" w:space="0"/>
              <w:right w:val="single" w:color="000000" w:sz="4" w:space="0"/>
            </w:tcBorders>
            <w:shd w:val="clear" w:color="auto" w:fill="auto"/>
            <w:vAlign w:val="center"/>
          </w:tcPr>
          <w:p w14:paraId="4B86AD30">
            <w:pPr>
              <w:spacing w:line="200" w:lineRule="exact"/>
              <w:jc w:val="center"/>
              <w:rPr>
                <w:rFonts w:ascii="仿宋" w:hAnsi="仿宋" w:eastAsia="仿宋" w:cs="仿宋"/>
                <w:sz w:val="15"/>
                <w:szCs w:val="15"/>
              </w:rPr>
            </w:pPr>
          </w:p>
        </w:tc>
      </w:tr>
      <w:tr w14:paraId="6F96E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Pr>
          <w:p w14:paraId="46E91FAB">
            <w:pPr>
              <w:spacing w:line="300" w:lineRule="exact"/>
              <w:jc w:val="center"/>
              <w:rPr>
                <w:rFonts w:ascii="仿宋" w:hAnsi="仿宋" w:eastAsia="仿宋" w:cs="仿宋"/>
                <w:sz w:val="18"/>
                <w:szCs w:val="18"/>
              </w:rPr>
            </w:pPr>
            <w:r>
              <w:rPr>
                <w:rFonts w:hint="eastAsia" w:ascii="仿宋" w:hAnsi="仿宋" w:eastAsia="仿宋" w:cs="仿宋"/>
                <w:sz w:val="18"/>
                <w:szCs w:val="18"/>
              </w:rPr>
              <w:t>1</w:t>
            </w:r>
          </w:p>
        </w:tc>
        <w:tc>
          <w:tcPr>
            <w:tcW w:w="0" w:type="auto"/>
            <w:tcBorders>
              <w:top w:val="nil"/>
              <w:left w:val="nil"/>
              <w:bottom w:val="single" w:color="000000" w:sz="4" w:space="0"/>
              <w:right w:val="single" w:color="000000" w:sz="4" w:space="0"/>
            </w:tcBorders>
          </w:tcPr>
          <w:p w14:paraId="6D7772B9">
            <w:pPr>
              <w:spacing w:line="300" w:lineRule="exact"/>
              <w:jc w:val="left"/>
              <w:rPr>
                <w:rFonts w:ascii="仿宋" w:hAnsi="仿宋" w:eastAsia="仿宋" w:cs="仿宋"/>
                <w:sz w:val="18"/>
                <w:szCs w:val="18"/>
              </w:rPr>
            </w:pPr>
            <w:r>
              <w:rPr>
                <w:rFonts w:hint="eastAsia" w:ascii="仿宋" w:hAnsi="仿宋" w:eastAsia="仿宋" w:cs="仿宋"/>
                <w:sz w:val="18"/>
                <w:szCs w:val="18"/>
              </w:rPr>
              <w:t>5座小轿车</w:t>
            </w:r>
          </w:p>
        </w:tc>
        <w:tc>
          <w:tcPr>
            <w:tcW w:w="0" w:type="auto"/>
            <w:tcBorders>
              <w:top w:val="single" w:color="auto" w:sz="4" w:space="0"/>
              <w:left w:val="nil"/>
              <w:bottom w:val="single" w:color="000000" w:sz="4" w:space="0"/>
              <w:right w:val="single" w:color="auto" w:sz="4" w:space="0"/>
            </w:tcBorders>
          </w:tcPr>
          <w:p w14:paraId="19A9BF58">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7974F6A6">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4228A24B">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54CBBFAE">
            <w:pPr>
              <w:spacing w:line="300" w:lineRule="exact"/>
              <w:jc w:val="center"/>
              <w:rPr>
                <w:rFonts w:ascii="仿宋" w:hAnsi="仿宋" w:eastAsia="仿宋" w:cs="仿宋"/>
              </w:rPr>
            </w:pPr>
          </w:p>
        </w:tc>
        <w:tc>
          <w:tcPr>
            <w:tcW w:w="0" w:type="auto"/>
            <w:tcBorders>
              <w:top w:val="nil"/>
              <w:left w:val="nil"/>
              <w:bottom w:val="single" w:color="000000" w:sz="4" w:space="0"/>
              <w:right w:val="single" w:color="auto" w:sz="4" w:space="0"/>
            </w:tcBorders>
          </w:tcPr>
          <w:p w14:paraId="236D5CDB">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3B345702">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0C8CB6AE">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2FB78FC3">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199CD56F">
            <w:pPr>
              <w:spacing w:line="300" w:lineRule="exact"/>
              <w:jc w:val="center"/>
              <w:rPr>
                <w:rFonts w:ascii="仿宋" w:hAnsi="仿宋" w:eastAsia="仿宋" w:cs="仿宋"/>
              </w:rPr>
            </w:pPr>
          </w:p>
        </w:tc>
      </w:tr>
      <w:tr w14:paraId="6FDA7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Pr>
          <w:p w14:paraId="0A60E148">
            <w:pPr>
              <w:spacing w:line="300" w:lineRule="exact"/>
              <w:jc w:val="center"/>
              <w:rPr>
                <w:rFonts w:ascii="仿宋" w:hAnsi="仿宋" w:eastAsia="仿宋" w:cs="仿宋"/>
                <w:sz w:val="18"/>
                <w:szCs w:val="18"/>
              </w:rPr>
            </w:pPr>
            <w:r>
              <w:rPr>
                <w:rFonts w:hint="eastAsia" w:ascii="仿宋" w:hAnsi="仿宋" w:eastAsia="仿宋" w:cs="仿宋"/>
                <w:sz w:val="18"/>
                <w:szCs w:val="18"/>
              </w:rPr>
              <w:t>2</w:t>
            </w:r>
          </w:p>
        </w:tc>
        <w:tc>
          <w:tcPr>
            <w:tcW w:w="0" w:type="auto"/>
            <w:tcBorders>
              <w:top w:val="nil"/>
              <w:left w:val="nil"/>
              <w:bottom w:val="single" w:color="000000" w:sz="4" w:space="0"/>
              <w:right w:val="single" w:color="000000" w:sz="4" w:space="0"/>
            </w:tcBorders>
          </w:tcPr>
          <w:p w14:paraId="63931815">
            <w:pPr>
              <w:spacing w:line="300" w:lineRule="exact"/>
              <w:jc w:val="left"/>
              <w:rPr>
                <w:rFonts w:ascii="仿宋" w:hAnsi="仿宋" w:eastAsia="仿宋" w:cs="仿宋"/>
                <w:sz w:val="18"/>
                <w:szCs w:val="18"/>
              </w:rPr>
            </w:pPr>
            <w:r>
              <w:rPr>
                <w:rFonts w:hint="eastAsia" w:ascii="仿宋" w:hAnsi="仿宋" w:eastAsia="仿宋" w:cs="仿宋"/>
                <w:sz w:val="18"/>
                <w:szCs w:val="18"/>
              </w:rPr>
              <w:t>5座越野车/SUV</w:t>
            </w:r>
          </w:p>
        </w:tc>
        <w:tc>
          <w:tcPr>
            <w:tcW w:w="0" w:type="auto"/>
            <w:tcBorders>
              <w:top w:val="nil"/>
              <w:left w:val="nil"/>
              <w:bottom w:val="single" w:color="000000" w:sz="4" w:space="0"/>
              <w:right w:val="single" w:color="auto" w:sz="4" w:space="0"/>
            </w:tcBorders>
          </w:tcPr>
          <w:p w14:paraId="58A09EBB">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3B3234E2">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13473A8A">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00DC27A5">
            <w:pPr>
              <w:spacing w:line="300" w:lineRule="exact"/>
              <w:jc w:val="center"/>
              <w:rPr>
                <w:rFonts w:ascii="仿宋" w:hAnsi="仿宋" w:eastAsia="仿宋" w:cs="仿宋"/>
              </w:rPr>
            </w:pPr>
          </w:p>
        </w:tc>
        <w:tc>
          <w:tcPr>
            <w:tcW w:w="0" w:type="auto"/>
            <w:tcBorders>
              <w:top w:val="nil"/>
              <w:left w:val="nil"/>
              <w:bottom w:val="single" w:color="000000" w:sz="4" w:space="0"/>
              <w:right w:val="single" w:color="auto" w:sz="4" w:space="0"/>
            </w:tcBorders>
          </w:tcPr>
          <w:p w14:paraId="5ACF12BF">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67B1764E">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7B77BEA4">
            <w:pPr>
              <w:spacing w:line="300" w:lineRule="exact"/>
              <w:jc w:val="center"/>
              <w:rPr>
                <w:rFonts w:ascii="仿宋" w:hAnsi="仿宋" w:eastAsia="仿宋" w:cs="仿宋"/>
              </w:rPr>
            </w:pPr>
          </w:p>
        </w:tc>
        <w:tc>
          <w:tcPr>
            <w:tcW w:w="0" w:type="auto"/>
            <w:tcBorders>
              <w:top w:val="nil"/>
              <w:left w:val="nil"/>
              <w:bottom w:val="single" w:color="000000" w:sz="4" w:space="0"/>
              <w:right w:val="single" w:color="auto" w:sz="4" w:space="0"/>
            </w:tcBorders>
          </w:tcPr>
          <w:p w14:paraId="32DC7E51">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56A1A508">
            <w:pPr>
              <w:spacing w:line="300" w:lineRule="exact"/>
              <w:jc w:val="center"/>
              <w:rPr>
                <w:rFonts w:ascii="仿宋" w:hAnsi="仿宋" w:eastAsia="仿宋" w:cs="仿宋"/>
              </w:rPr>
            </w:pPr>
          </w:p>
        </w:tc>
      </w:tr>
      <w:tr w14:paraId="02C0C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4" w:space="0"/>
              <w:bottom w:val="single" w:color="000000" w:sz="4" w:space="0"/>
              <w:right w:val="single" w:color="000000" w:sz="4" w:space="0"/>
            </w:tcBorders>
          </w:tcPr>
          <w:p w14:paraId="199B5ED8">
            <w:pPr>
              <w:spacing w:line="300" w:lineRule="exact"/>
              <w:jc w:val="center"/>
              <w:rPr>
                <w:rFonts w:ascii="仿宋" w:hAnsi="仿宋" w:eastAsia="仿宋" w:cs="仿宋"/>
                <w:sz w:val="18"/>
                <w:szCs w:val="18"/>
              </w:rPr>
            </w:pPr>
            <w:r>
              <w:rPr>
                <w:rFonts w:hint="eastAsia" w:ascii="仿宋" w:hAnsi="仿宋" w:eastAsia="仿宋" w:cs="仿宋"/>
                <w:sz w:val="18"/>
                <w:szCs w:val="18"/>
              </w:rPr>
              <w:t>3</w:t>
            </w:r>
          </w:p>
        </w:tc>
        <w:tc>
          <w:tcPr>
            <w:tcW w:w="0" w:type="auto"/>
            <w:tcBorders>
              <w:top w:val="nil"/>
              <w:left w:val="nil"/>
              <w:bottom w:val="single" w:color="000000" w:sz="4" w:space="0"/>
              <w:right w:val="single" w:color="000000" w:sz="4" w:space="0"/>
            </w:tcBorders>
          </w:tcPr>
          <w:p w14:paraId="7229A736">
            <w:pPr>
              <w:spacing w:line="300" w:lineRule="exact"/>
              <w:jc w:val="left"/>
              <w:rPr>
                <w:rFonts w:ascii="仿宋" w:hAnsi="仿宋" w:eastAsia="仿宋" w:cs="仿宋"/>
                <w:sz w:val="18"/>
                <w:szCs w:val="18"/>
              </w:rPr>
            </w:pPr>
            <w:r>
              <w:rPr>
                <w:rFonts w:hint="eastAsia" w:ascii="仿宋" w:hAnsi="仿宋" w:eastAsia="仿宋" w:cs="仿宋"/>
                <w:sz w:val="18"/>
                <w:szCs w:val="18"/>
              </w:rPr>
              <w:t>7座新款商务车</w:t>
            </w:r>
          </w:p>
        </w:tc>
        <w:tc>
          <w:tcPr>
            <w:tcW w:w="0" w:type="auto"/>
            <w:tcBorders>
              <w:top w:val="nil"/>
              <w:left w:val="nil"/>
              <w:bottom w:val="single" w:color="000000" w:sz="4" w:space="0"/>
              <w:right w:val="single" w:color="auto" w:sz="4" w:space="0"/>
            </w:tcBorders>
          </w:tcPr>
          <w:p w14:paraId="63F7BF64">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48040C88">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5790B0D4">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6BF57820">
            <w:pPr>
              <w:spacing w:line="300" w:lineRule="exact"/>
              <w:jc w:val="center"/>
              <w:rPr>
                <w:rFonts w:ascii="仿宋" w:hAnsi="仿宋" w:eastAsia="仿宋" w:cs="仿宋"/>
              </w:rPr>
            </w:pPr>
          </w:p>
        </w:tc>
        <w:tc>
          <w:tcPr>
            <w:tcW w:w="0" w:type="auto"/>
            <w:tcBorders>
              <w:top w:val="nil"/>
              <w:left w:val="nil"/>
              <w:bottom w:val="single" w:color="000000" w:sz="4" w:space="0"/>
              <w:right w:val="single" w:color="auto" w:sz="4" w:space="0"/>
            </w:tcBorders>
          </w:tcPr>
          <w:p w14:paraId="2DA1F237">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16DFB096">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08AFB0E6">
            <w:pPr>
              <w:spacing w:line="300" w:lineRule="exact"/>
              <w:jc w:val="center"/>
              <w:rPr>
                <w:rFonts w:ascii="仿宋" w:hAnsi="仿宋" w:eastAsia="仿宋" w:cs="仿宋"/>
              </w:rPr>
            </w:pPr>
          </w:p>
        </w:tc>
        <w:tc>
          <w:tcPr>
            <w:tcW w:w="0" w:type="auto"/>
            <w:tcBorders>
              <w:top w:val="nil"/>
              <w:left w:val="nil"/>
              <w:bottom w:val="single" w:color="000000" w:sz="4" w:space="0"/>
              <w:right w:val="single" w:color="auto" w:sz="4" w:space="0"/>
            </w:tcBorders>
          </w:tcPr>
          <w:p w14:paraId="11E9E5AF">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2080356D">
            <w:pPr>
              <w:spacing w:line="300" w:lineRule="exact"/>
              <w:jc w:val="center"/>
              <w:rPr>
                <w:rFonts w:ascii="仿宋" w:hAnsi="仿宋" w:eastAsia="仿宋" w:cs="仿宋"/>
              </w:rPr>
            </w:pPr>
          </w:p>
        </w:tc>
      </w:tr>
      <w:tr w14:paraId="03BC3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Pr>
          <w:p w14:paraId="5987A23E">
            <w:pPr>
              <w:spacing w:line="300" w:lineRule="exact"/>
              <w:jc w:val="center"/>
              <w:rPr>
                <w:rFonts w:ascii="仿宋" w:hAnsi="仿宋" w:eastAsia="仿宋" w:cs="仿宋"/>
                <w:sz w:val="18"/>
                <w:szCs w:val="18"/>
              </w:rPr>
            </w:pPr>
            <w:r>
              <w:rPr>
                <w:rFonts w:hint="eastAsia" w:ascii="仿宋" w:hAnsi="仿宋" w:eastAsia="仿宋" w:cs="仿宋"/>
                <w:sz w:val="18"/>
                <w:szCs w:val="18"/>
              </w:rPr>
              <w:t>4</w:t>
            </w:r>
          </w:p>
        </w:tc>
        <w:tc>
          <w:tcPr>
            <w:tcW w:w="0" w:type="auto"/>
            <w:tcBorders>
              <w:top w:val="nil"/>
              <w:left w:val="nil"/>
              <w:bottom w:val="single" w:color="000000" w:sz="4" w:space="0"/>
              <w:right w:val="single" w:color="000000" w:sz="4" w:space="0"/>
            </w:tcBorders>
          </w:tcPr>
          <w:p w14:paraId="16430762">
            <w:pPr>
              <w:spacing w:line="300" w:lineRule="exact"/>
              <w:jc w:val="left"/>
              <w:rPr>
                <w:rFonts w:ascii="仿宋" w:hAnsi="仿宋" w:eastAsia="仿宋" w:cs="仿宋"/>
                <w:sz w:val="18"/>
                <w:szCs w:val="18"/>
              </w:rPr>
            </w:pPr>
            <w:r>
              <w:rPr>
                <w:rFonts w:hint="eastAsia" w:ascii="仿宋" w:hAnsi="仿宋" w:eastAsia="仿宋" w:cs="仿宋"/>
                <w:sz w:val="18"/>
                <w:szCs w:val="18"/>
              </w:rPr>
              <w:t>9—15座面包车/中型客车</w:t>
            </w:r>
          </w:p>
        </w:tc>
        <w:tc>
          <w:tcPr>
            <w:tcW w:w="0" w:type="auto"/>
            <w:tcBorders>
              <w:top w:val="nil"/>
              <w:left w:val="nil"/>
              <w:bottom w:val="single" w:color="000000" w:sz="4" w:space="0"/>
              <w:right w:val="single" w:color="auto" w:sz="4" w:space="0"/>
            </w:tcBorders>
          </w:tcPr>
          <w:p w14:paraId="6E9152A0">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437ED634">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54B8A2EB">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58EAAE69">
            <w:pPr>
              <w:spacing w:line="300" w:lineRule="exact"/>
              <w:jc w:val="center"/>
              <w:rPr>
                <w:rFonts w:ascii="仿宋" w:hAnsi="仿宋" w:eastAsia="仿宋" w:cs="仿宋"/>
              </w:rPr>
            </w:pPr>
          </w:p>
        </w:tc>
        <w:tc>
          <w:tcPr>
            <w:tcW w:w="0" w:type="auto"/>
            <w:tcBorders>
              <w:top w:val="nil"/>
              <w:left w:val="nil"/>
              <w:bottom w:val="single" w:color="000000" w:sz="4" w:space="0"/>
              <w:right w:val="single" w:color="auto" w:sz="4" w:space="0"/>
            </w:tcBorders>
          </w:tcPr>
          <w:p w14:paraId="46C85717">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77269B97">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47210F12">
            <w:pPr>
              <w:spacing w:line="300" w:lineRule="exact"/>
              <w:jc w:val="center"/>
              <w:rPr>
                <w:rFonts w:ascii="仿宋" w:hAnsi="仿宋" w:eastAsia="仿宋" w:cs="仿宋"/>
              </w:rPr>
            </w:pPr>
          </w:p>
        </w:tc>
        <w:tc>
          <w:tcPr>
            <w:tcW w:w="0" w:type="auto"/>
            <w:tcBorders>
              <w:top w:val="nil"/>
              <w:left w:val="nil"/>
              <w:bottom w:val="single" w:color="000000" w:sz="4" w:space="0"/>
              <w:right w:val="single" w:color="auto" w:sz="4" w:space="0"/>
            </w:tcBorders>
          </w:tcPr>
          <w:p w14:paraId="18869A65">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0B2F7C4B">
            <w:pPr>
              <w:spacing w:line="300" w:lineRule="exact"/>
              <w:jc w:val="center"/>
              <w:rPr>
                <w:rFonts w:ascii="仿宋" w:hAnsi="仿宋" w:eastAsia="仿宋" w:cs="仿宋"/>
              </w:rPr>
            </w:pPr>
          </w:p>
        </w:tc>
      </w:tr>
      <w:tr w14:paraId="34B53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Pr>
          <w:p w14:paraId="301C3A3E">
            <w:pPr>
              <w:spacing w:line="300" w:lineRule="exact"/>
              <w:jc w:val="center"/>
              <w:rPr>
                <w:rFonts w:ascii="仿宋" w:hAnsi="仿宋" w:eastAsia="仿宋" w:cs="仿宋"/>
                <w:sz w:val="18"/>
                <w:szCs w:val="18"/>
              </w:rPr>
            </w:pPr>
            <w:r>
              <w:rPr>
                <w:rFonts w:hint="eastAsia" w:ascii="仿宋" w:hAnsi="仿宋" w:eastAsia="仿宋" w:cs="仿宋"/>
                <w:sz w:val="18"/>
                <w:szCs w:val="18"/>
              </w:rPr>
              <w:t>5</w:t>
            </w:r>
          </w:p>
        </w:tc>
        <w:tc>
          <w:tcPr>
            <w:tcW w:w="0" w:type="auto"/>
            <w:tcBorders>
              <w:top w:val="nil"/>
              <w:left w:val="nil"/>
              <w:bottom w:val="single" w:color="000000" w:sz="4" w:space="0"/>
              <w:right w:val="single" w:color="000000" w:sz="4" w:space="0"/>
            </w:tcBorders>
          </w:tcPr>
          <w:p w14:paraId="0CC74E82">
            <w:pPr>
              <w:spacing w:line="300" w:lineRule="exact"/>
              <w:jc w:val="left"/>
              <w:rPr>
                <w:rFonts w:ascii="仿宋" w:hAnsi="仿宋" w:eastAsia="仿宋" w:cs="仿宋"/>
                <w:sz w:val="18"/>
                <w:szCs w:val="18"/>
              </w:rPr>
            </w:pPr>
            <w:r>
              <w:rPr>
                <w:rFonts w:hint="eastAsia" w:ascii="仿宋" w:hAnsi="仿宋" w:eastAsia="仿宋" w:cs="仿宋"/>
                <w:sz w:val="18"/>
                <w:szCs w:val="18"/>
              </w:rPr>
              <w:t>18—23座中巴车</w:t>
            </w:r>
          </w:p>
        </w:tc>
        <w:tc>
          <w:tcPr>
            <w:tcW w:w="0" w:type="auto"/>
            <w:tcBorders>
              <w:top w:val="nil"/>
              <w:left w:val="nil"/>
              <w:bottom w:val="single" w:color="000000" w:sz="4" w:space="0"/>
              <w:right w:val="single" w:color="auto" w:sz="4" w:space="0"/>
            </w:tcBorders>
          </w:tcPr>
          <w:p w14:paraId="6582EFF6">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5F093659">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671405E8">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15EDC2E8">
            <w:pPr>
              <w:spacing w:line="300" w:lineRule="exact"/>
              <w:jc w:val="center"/>
              <w:rPr>
                <w:rFonts w:ascii="仿宋" w:hAnsi="仿宋" w:eastAsia="仿宋" w:cs="仿宋"/>
              </w:rPr>
            </w:pPr>
          </w:p>
        </w:tc>
        <w:tc>
          <w:tcPr>
            <w:tcW w:w="0" w:type="auto"/>
            <w:tcBorders>
              <w:top w:val="nil"/>
              <w:left w:val="nil"/>
              <w:bottom w:val="single" w:color="000000" w:sz="4" w:space="0"/>
              <w:right w:val="single" w:color="auto" w:sz="4" w:space="0"/>
            </w:tcBorders>
          </w:tcPr>
          <w:p w14:paraId="6979B099">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7368C32D">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64663BA6">
            <w:pPr>
              <w:spacing w:line="300" w:lineRule="exact"/>
              <w:jc w:val="center"/>
              <w:rPr>
                <w:rFonts w:ascii="仿宋" w:hAnsi="仿宋" w:eastAsia="仿宋" w:cs="仿宋"/>
              </w:rPr>
            </w:pPr>
          </w:p>
        </w:tc>
        <w:tc>
          <w:tcPr>
            <w:tcW w:w="0" w:type="auto"/>
            <w:tcBorders>
              <w:top w:val="nil"/>
              <w:left w:val="nil"/>
              <w:bottom w:val="single" w:color="000000" w:sz="4" w:space="0"/>
              <w:right w:val="single" w:color="auto" w:sz="4" w:space="0"/>
            </w:tcBorders>
          </w:tcPr>
          <w:p w14:paraId="0EC09A49">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5D5C8C41">
            <w:pPr>
              <w:spacing w:line="300" w:lineRule="exact"/>
              <w:jc w:val="center"/>
              <w:rPr>
                <w:rFonts w:ascii="仿宋" w:hAnsi="仿宋" w:eastAsia="仿宋" w:cs="仿宋"/>
              </w:rPr>
            </w:pPr>
          </w:p>
        </w:tc>
      </w:tr>
      <w:tr w14:paraId="62612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auto" w:sz="4" w:space="0"/>
              <w:right w:val="single" w:color="000000" w:sz="4" w:space="0"/>
            </w:tcBorders>
          </w:tcPr>
          <w:p w14:paraId="1F9F94C0">
            <w:pPr>
              <w:spacing w:line="300" w:lineRule="exact"/>
              <w:jc w:val="center"/>
              <w:rPr>
                <w:rFonts w:ascii="仿宋" w:hAnsi="仿宋" w:eastAsia="仿宋" w:cs="仿宋"/>
                <w:sz w:val="18"/>
                <w:szCs w:val="18"/>
              </w:rPr>
            </w:pPr>
            <w:r>
              <w:rPr>
                <w:rFonts w:hint="eastAsia" w:ascii="仿宋" w:hAnsi="仿宋" w:eastAsia="仿宋" w:cs="仿宋"/>
                <w:sz w:val="18"/>
                <w:szCs w:val="18"/>
              </w:rPr>
              <w:t>6</w:t>
            </w:r>
          </w:p>
        </w:tc>
        <w:tc>
          <w:tcPr>
            <w:tcW w:w="0" w:type="auto"/>
            <w:tcBorders>
              <w:top w:val="nil"/>
              <w:left w:val="nil"/>
              <w:bottom w:val="single" w:color="auto" w:sz="4" w:space="0"/>
              <w:right w:val="single" w:color="000000" w:sz="4" w:space="0"/>
            </w:tcBorders>
          </w:tcPr>
          <w:p w14:paraId="2F44D2B2">
            <w:pPr>
              <w:spacing w:line="300" w:lineRule="exact"/>
              <w:jc w:val="left"/>
              <w:rPr>
                <w:rFonts w:ascii="仿宋" w:hAnsi="仿宋" w:eastAsia="仿宋" w:cs="仿宋"/>
                <w:sz w:val="18"/>
                <w:szCs w:val="18"/>
              </w:rPr>
            </w:pPr>
            <w:r>
              <w:rPr>
                <w:rFonts w:hint="eastAsia" w:ascii="仿宋" w:hAnsi="仿宋" w:eastAsia="仿宋" w:cs="仿宋"/>
                <w:sz w:val="18"/>
                <w:szCs w:val="18"/>
              </w:rPr>
              <w:t>32—55座大巴车</w:t>
            </w:r>
          </w:p>
        </w:tc>
        <w:tc>
          <w:tcPr>
            <w:tcW w:w="0" w:type="auto"/>
            <w:tcBorders>
              <w:top w:val="nil"/>
              <w:left w:val="nil"/>
              <w:bottom w:val="single" w:color="auto" w:sz="4" w:space="0"/>
              <w:right w:val="single" w:color="auto" w:sz="4" w:space="0"/>
            </w:tcBorders>
          </w:tcPr>
          <w:p w14:paraId="01966757">
            <w:pPr>
              <w:spacing w:line="300" w:lineRule="exact"/>
              <w:jc w:val="center"/>
              <w:rPr>
                <w:rFonts w:ascii="仿宋" w:hAnsi="仿宋" w:eastAsia="仿宋" w:cs="仿宋"/>
              </w:rPr>
            </w:pPr>
          </w:p>
        </w:tc>
        <w:tc>
          <w:tcPr>
            <w:tcW w:w="0" w:type="auto"/>
            <w:tcBorders>
              <w:top w:val="nil"/>
              <w:left w:val="single" w:color="auto" w:sz="4" w:space="0"/>
              <w:bottom w:val="single" w:color="auto" w:sz="4" w:space="0"/>
              <w:right w:val="single" w:color="auto" w:sz="4" w:space="0"/>
            </w:tcBorders>
          </w:tcPr>
          <w:p w14:paraId="763274B4">
            <w:pPr>
              <w:spacing w:line="300" w:lineRule="exact"/>
              <w:jc w:val="center"/>
              <w:rPr>
                <w:rFonts w:ascii="仿宋" w:hAnsi="仿宋" w:eastAsia="仿宋" w:cs="仿宋"/>
              </w:rPr>
            </w:pPr>
          </w:p>
        </w:tc>
        <w:tc>
          <w:tcPr>
            <w:tcW w:w="0" w:type="auto"/>
            <w:tcBorders>
              <w:top w:val="nil"/>
              <w:left w:val="single" w:color="auto" w:sz="4" w:space="0"/>
              <w:bottom w:val="single" w:color="auto" w:sz="4" w:space="0"/>
              <w:right w:val="single" w:color="auto" w:sz="4" w:space="0"/>
            </w:tcBorders>
          </w:tcPr>
          <w:p w14:paraId="3FF978EE">
            <w:pPr>
              <w:spacing w:line="300" w:lineRule="exact"/>
              <w:jc w:val="center"/>
              <w:rPr>
                <w:rFonts w:ascii="仿宋" w:hAnsi="仿宋" w:eastAsia="仿宋" w:cs="仿宋"/>
              </w:rPr>
            </w:pPr>
          </w:p>
        </w:tc>
        <w:tc>
          <w:tcPr>
            <w:tcW w:w="0" w:type="auto"/>
            <w:tcBorders>
              <w:top w:val="nil"/>
              <w:left w:val="single" w:color="auto" w:sz="4" w:space="0"/>
              <w:bottom w:val="single" w:color="auto" w:sz="4" w:space="0"/>
              <w:right w:val="single" w:color="000000" w:sz="4" w:space="0"/>
            </w:tcBorders>
          </w:tcPr>
          <w:p w14:paraId="184A2FE8">
            <w:pPr>
              <w:spacing w:line="300" w:lineRule="exact"/>
              <w:jc w:val="center"/>
              <w:rPr>
                <w:rFonts w:ascii="仿宋" w:hAnsi="仿宋" w:eastAsia="仿宋" w:cs="仿宋"/>
              </w:rPr>
            </w:pPr>
          </w:p>
        </w:tc>
        <w:tc>
          <w:tcPr>
            <w:tcW w:w="0" w:type="auto"/>
            <w:tcBorders>
              <w:top w:val="nil"/>
              <w:left w:val="nil"/>
              <w:bottom w:val="single" w:color="auto" w:sz="4" w:space="0"/>
              <w:right w:val="single" w:color="auto" w:sz="4" w:space="0"/>
            </w:tcBorders>
          </w:tcPr>
          <w:p w14:paraId="12EF3565">
            <w:pPr>
              <w:spacing w:line="300" w:lineRule="exact"/>
              <w:jc w:val="center"/>
              <w:rPr>
                <w:rFonts w:ascii="仿宋" w:hAnsi="仿宋" w:eastAsia="仿宋" w:cs="仿宋"/>
              </w:rPr>
            </w:pPr>
          </w:p>
        </w:tc>
        <w:tc>
          <w:tcPr>
            <w:tcW w:w="0" w:type="auto"/>
            <w:tcBorders>
              <w:top w:val="nil"/>
              <w:left w:val="single" w:color="auto" w:sz="4" w:space="0"/>
              <w:bottom w:val="single" w:color="auto" w:sz="4" w:space="0"/>
              <w:right w:val="single" w:color="auto" w:sz="4" w:space="0"/>
            </w:tcBorders>
          </w:tcPr>
          <w:p w14:paraId="6633DABB">
            <w:pPr>
              <w:spacing w:line="300" w:lineRule="exact"/>
              <w:jc w:val="center"/>
              <w:rPr>
                <w:rFonts w:ascii="仿宋" w:hAnsi="仿宋" w:eastAsia="仿宋" w:cs="仿宋"/>
              </w:rPr>
            </w:pPr>
          </w:p>
        </w:tc>
        <w:tc>
          <w:tcPr>
            <w:tcW w:w="0" w:type="auto"/>
            <w:tcBorders>
              <w:top w:val="nil"/>
              <w:left w:val="single" w:color="auto" w:sz="4" w:space="0"/>
              <w:bottom w:val="single" w:color="auto" w:sz="4" w:space="0"/>
              <w:right w:val="single" w:color="000000" w:sz="4" w:space="0"/>
            </w:tcBorders>
          </w:tcPr>
          <w:p w14:paraId="03257CD1">
            <w:pPr>
              <w:spacing w:line="300" w:lineRule="exact"/>
              <w:jc w:val="center"/>
              <w:rPr>
                <w:rFonts w:ascii="仿宋" w:hAnsi="仿宋" w:eastAsia="仿宋" w:cs="仿宋"/>
              </w:rPr>
            </w:pPr>
          </w:p>
        </w:tc>
        <w:tc>
          <w:tcPr>
            <w:tcW w:w="0" w:type="auto"/>
            <w:tcBorders>
              <w:top w:val="nil"/>
              <w:left w:val="nil"/>
              <w:bottom w:val="single" w:color="auto" w:sz="4" w:space="0"/>
              <w:right w:val="single" w:color="auto" w:sz="4" w:space="0"/>
            </w:tcBorders>
          </w:tcPr>
          <w:p w14:paraId="78490EC2">
            <w:pPr>
              <w:spacing w:line="300" w:lineRule="exact"/>
              <w:jc w:val="center"/>
              <w:rPr>
                <w:rFonts w:ascii="仿宋" w:hAnsi="仿宋" w:eastAsia="仿宋" w:cs="仿宋"/>
              </w:rPr>
            </w:pPr>
          </w:p>
        </w:tc>
        <w:tc>
          <w:tcPr>
            <w:tcW w:w="0" w:type="auto"/>
            <w:tcBorders>
              <w:top w:val="nil"/>
              <w:left w:val="single" w:color="auto" w:sz="4" w:space="0"/>
              <w:bottom w:val="single" w:color="auto" w:sz="4" w:space="0"/>
              <w:right w:val="single" w:color="000000" w:sz="4" w:space="0"/>
            </w:tcBorders>
          </w:tcPr>
          <w:p w14:paraId="55A68C7B">
            <w:pPr>
              <w:spacing w:line="300" w:lineRule="exact"/>
              <w:jc w:val="center"/>
              <w:rPr>
                <w:rFonts w:ascii="仿宋" w:hAnsi="仿宋" w:eastAsia="仿宋" w:cs="仿宋"/>
              </w:rPr>
            </w:pPr>
          </w:p>
        </w:tc>
      </w:tr>
      <w:tr w14:paraId="6063E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single" w:color="auto" w:sz="4" w:space="0"/>
              <w:left w:val="single" w:color="000000" w:sz="4" w:space="0"/>
              <w:bottom w:val="single" w:color="000000" w:sz="4" w:space="0"/>
              <w:right w:val="single" w:color="000000" w:sz="4" w:space="0"/>
            </w:tcBorders>
          </w:tcPr>
          <w:p w14:paraId="1BB7123D">
            <w:pPr>
              <w:spacing w:line="300" w:lineRule="exact"/>
              <w:jc w:val="center"/>
              <w:rPr>
                <w:rFonts w:ascii="仿宋" w:hAnsi="仿宋" w:eastAsia="仿宋" w:cs="仿宋"/>
                <w:sz w:val="18"/>
                <w:szCs w:val="18"/>
              </w:rPr>
            </w:pPr>
          </w:p>
        </w:tc>
        <w:tc>
          <w:tcPr>
            <w:tcW w:w="0" w:type="auto"/>
            <w:tcBorders>
              <w:top w:val="single" w:color="auto" w:sz="4" w:space="0"/>
              <w:left w:val="nil"/>
              <w:bottom w:val="single" w:color="000000" w:sz="4" w:space="0"/>
              <w:right w:val="single" w:color="000000" w:sz="4" w:space="0"/>
            </w:tcBorders>
          </w:tcPr>
          <w:p w14:paraId="1AF45820">
            <w:pPr>
              <w:spacing w:line="300" w:lineRule="exact"/>
              <w:jc w:val="left"/>
              <w:rPr>
                <w:rFonts w:ascii="仿宋" w:hAnsi="仿宋" w:eastAsia="仿宋" w:cs="仿宋"/>
                <w:sz w:val="18"/>
                <w:szCs w:val="18"/>
              </w:rPr>
            </w:pPr>
          </w:p>
        </w:tc>
        <w:tc>
          <w:tcPr>
            <w:tcW w:w="0" w:type="auto"/>
            <w:gridSpan w:val="9"/>
            <w:tcBorders>
              <w:top w:val="single" w:color="auto" w:sz="4" w:space="0"/>
              <w:left w:val="nil"/>
              <w:bottom w:val="single" w:color="000000" w:sz="4" w:space="0"/>
              <w:right w:val="single" w:color="000000" w:sz="4" w:space="0"/>
            </w:tcBorders>
          </w:tcPr>
          <w:p w14:paraId="6DB07807">
            <w:pPr>
              <w:spacing w:line="300" w:lineRule="exact"/>
              <w:jc w:val="left"/>
              <w:rPr>
                <w:rFonts w:ascii="仿宋" w:hAnsi="仿宋" w:eastAsia="仿宋" w:cs="仿宋"/>
              </w:rPr>
            </w:pPr>
            <w:r>
              <w:rPr>
                <w:rFonts w:hint="eastAsia" w:ascii="仿宋" w:hAnsi="仿宋" w:eastAsia="仿宋" w:cs="仿宋"/>
                <w:sz w:val="18"/>
                <w:szCs w:val="18"/>
              </w:rPr>
              <w:t>半日租含额定100公里用车时间5小时，全日租含额定250公里用车时间9小时。报价含车辆租用费、驾驶员雇佣费，燃油/充电费、通行费、停车费。</w:t>
            </w:r>
          </w:p>
        </w:tc>
      </w:tr>
    </w:tbl>
    <w:p w14:paraId="43778488">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2.长距离（日均出行里程250公里以上）租车备案价（金额单位：人民币元）见下表：</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9"/>
        <w:gridCol w:w="1658"/>
        <w:gridCol w:w="510"/>
        <w:gridCol w:w="1257"/>
        <w:gridCol w:w="1370"/>
        <w:gridCol w:w="950"/>
        <w:gridCol w:w="950"/>
        <w:gridCol w:w="1857"/>
      </w:tblGrid>
      <w:tr w14:paraId="03D00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0" w:type="auto"/>
            <w:vMerge w:val="restart"/>
            <w:tcBorders>
              <w:top w:val="single" w:color="000000" w:sz="4" w:space="0"/>
              <w:left w:val="single" w:color="000000" w:sz="4" w:space="0"/>
              <w:right w:val="single" w:color="000000" w:sz="4" w:space="0"/>
            </w:tcBorders>
          </w:tcPr>
          <w:p w14:paraId="16A200F9">
            <w:pPr>
              <w:spacing w:line="300" w:lineRule="exact"/>
              <w:jc w:val="center"/>
              <w:rPr>
                <w:rFonts w:ascii="仿宋" w:hAnsi="仿宋" w:eastAsia="仿宋" w:cs="仿宋"/>
                <w:sz w:val="18"/>
                <w:szCs w:val="18"/>
              </w:rPr>
            </w:pPr>
            <w:r>
              <w:rPr>
                <w:rFonts w:hint="eastAsia" w:ascii="仿宋" w:hAnsi="仿宋" w:eastAsia="仿宋" w:cs="仿宋"/>
                <w:sz w:val="18"/>
                <w:szCs w:val="18"/>
              </w:rPr>
              <w:t>序号</w:t>
            </w:r>
          </w:p>
        </w:tc>
        <w:tc>
          <w:tcPr>
            <w:tcW w:w="0" w:type="auto"/>
            <w:vMerge w:val="restart"/>
            <w:tcBorders>
              <w:top w:val="single" w:color="000000" w:sz="4" w:space="0"/>
              <w:left w:val="nil"/>
              <w:right w:val="single" w:color="000000" w:sz="4" w:space="0"/>
            </w:tcBorders>
          </w:tcPr>
          <w:p w14:paraId="6D0AC469">
            <w:pPr>
              <w:spacing w:line="300" w:lineRule="exact"/>
              <w:jc w:val="center"/>
              <w:rPr>
                <w:rFonts w:ascii="仿宋" w:hAnsi="仿宋" w:eastAsia="仿宋" w:cs="仿宋"/>
                <w:sz w:val="18"/>
                <w:szCs w:val="18"/>
              </w:rPr>
            </w:pPr>
            <w:r>
              <w:rPr>
                <w:rFonts w:hint="eastAsia" w:ascii="仿宋" w:hAnsi="仿宋" w:eastAsia="仿宋" w:cs="仿宋"/>
                <w:sz w:val="18"/>
                <w:szCs w:val="18"/>
              </w:rPr>
              <w:t>车型</w:t>
            </w:r>
          </w:p>
          <w:p w14:paraId="7BA71013">
            <w:pPr>
              <w:spacing w:line="300" w:lineRule="exact"/>
              <w:jc w:val="center"/>
              <w:rPr>
                <w:rFonts w:ascii="仿宋" w:hAnsi="仿宋" w:eastAsia="仿宋" w:cs="仿宋"/>
                <w:sz w:val="18"/>
                <w:szCs w:val="18"/>
              </w:rPr>
            </w:pPr>
            <w:r>
              <w:rPr>
                <w:rFonts w:hint="eastAsia" w:ascii="仿宋" w:hAnsi="仿宋" w:eastAsia="仿宋" w:cs="仿宋"/>
                <w:sz w:val="18"/>
                <w:szCs w:val="18"/>
              </w:rPr>
              <w:t>（部分常用车型）</w:t>
            </w:r>
          </w:p>
        </w:tc>
        <w:tc>
          <w:tcPr>
            <w:tcW w:w="0" w:type="auto"/>
            <w:gridSpan w:val="3"/>
            <w:tcBorders>
              <w:top w:val="single" w:color="000000" w:sz="4" w:space="0"/>
              <w:left w:val="nil"/>
              <w:bottom w:val="single" w:color="auto" w:sz="4" w:space="0"/>
              <w:right w:val="single" w:color="000000" w:sz="4" w:space="0"/>
            </w:tcBorders>
          </w:tcPr>
          <w:p w14:paraId="7114111D">
            <w:pPr>
              <w:spacing w:line="300" w:lineRule="exact"/>
              <w:jc w:val="center"/>
              <w:rPr>
                <w:rFonts w:ascii="仿宋" w:hAnsi="仿宋" w:eastAsia="仿宋" w:cs="仿宋"/>
                <w:sz w:val="18"/>
                <w:szCs w:val="18"/>
              </w:rPr>
            </w:pPr>
            <w:r>
              <w:rPr>
                <w:rFonts w:hint="eastAsia" w:ascii="仿宋" w:hAnsi="仿宋" w:eastAsia="仿宋" w:cs="仿宋"/>
                <w:sz w:val="18"/>
                <w:szCs w:val="18"/>
              </w:rPr>
              <w:t>全包价（元/天/台）</w:t>
            </w:r>
          </w:p>
        </w:tc>
        <w:tc>
          <w:tcPr>
            <w:tcW w:w="0" w:type="auto"/>
            <w:vMerge w:val="restart"/>
            <w:tcBorders>
              <w:top w:val="single" w:color="000000" w:sz="4" w:space="0"/>
              <w:left w:val="nil"/>
              <w:right w:val="single" w:color="auto" w:sz="4" w:space="0"/>
            </w:tcBorders>
            <w:shd w:val="clear" w:color="auto" w:fill="auto"/>
          </w:tcPr>
          <w:p w14:paraId="3EB7B939">
            <w:pPr>
              <w:spacing w:line="300" w:lineRule="exact"/>
              <w:jc w:val="center"/>
              <w:rPr>
                <w:rFonts w:ascii="仿宋" w:hAnsi="仿宋" w:eastAsia="仿宋" w:cs="仿宋"/>
                <w:sz w:val="18"/>
                <w:szCs w:val="18"/>
              </w:rPr>
            </w:pPr>
            <w:r>
              <w:rPr>
                <w:rFonts w:hint="eastAsia" w:ascii="仿宋" w:hAnsi="仿宋" w:eastAsia="仿宋" w:cs="仿宋"/>
                <w:sz w:val="18"/>
                <w:szCs w:val="18"/>
              </w:rPr>
              <w:t>超时</w:t>
            </w:r>
          </w:p>
          <w:p w14:paraId="2341EBBD">
            <w:pPr>
              <w:spacing w:line="300" w:lineRule="exact"/>
              <w:jc w:val="center"/>
              <w:rPr>
                <w:rFonts w:ascii="仿宋" w:hAnsi="仿宋" w:eastAsia="仿宋" w:cs="仿宋"/>
                <w:sz w:val="18"/>
                <w:szCs w:val="18"/>
              </w:rPr>
            </w:pPr>
            <w:r>
              <w:rPr>
                <w:rFonts w:hint="eastAsia" w:ascii="仿宋" w:hAnsi="仿宋" w:eastAsia="仿宋" w:cs="仿宋"/>
                <w:sz w:val="18"/>
                <w:szCs w:val="18"/>
              </w:rPr>
              <w:t>（元/小时）</w:t>
            </w:r>
          </w:p>
        </w:tc>
        <w:tc>
          <w:tcPr>
            <w:tcW w:w="0" w:type="auto"/>
            <w:vMerge w:val="restart"/>
            <w:tcBorders>
              <w:top w:val="single" w:color="000000" w:sz="4" w:space="0"/>
              <w:left w:val="single" w:color="auto" w:sz="4" w:space="0"/>
              <w:right w:val="single" w:color="000000" w:sz="4" w:space="0"/>
            </w:tcBorders>
            <w:shd w:val="clear" w:color="auto" w:fill="auto"/>
          </w:tcPr>
          <w:p w14:paraId="64D7D7CF">
            <w:pPr>
              <w:spacing w:line="300" w:lineRule="exact"/>
              <w:jc w:val="center"/>
              <w:rPr>
                <w:rFonts w:ascii="仿宋" w:hAnsi="仿宋" w:eastAsia="仿宋" w:cs="仿宋"/>
                <w:sz w:val="18"/>
                <w:szCs w:val="18"/>
              </w:rPr>
            </w:pPr>
            <w:r>
              <w:rPr>
                <w:rFonts w:hint="eastAsia" w:ascii="仿宋" w:hAnsi="仿宋" w:eastAsia="仿宋" w:cs="仿宋"/>
                <w:sz w:val="18"/>
                <w:szCs w:val="18"/>
              </w:rPr>
              <w:t>超里程</w:t>
            </w:r>
          </w:p>
          <w:p w14:paraId="5CF31A7E">
            <w:pPr>
              <w:spacing w:line="300" w:lineRule="exact"/>
              <w:jc w:val="center"/>
              <w:rPr>
                <w:rFonts w:ascii="仿宋" w:hAnsi="仿宋" w:eastAsia="仿宋" w:cs="仿宋"/>
                <w:sz w:val="18"/>
                <w:szCs w:val="18"/>
              </w:rPr>
            </w:pPr>
            <w:r>
              <w:rPr>
                <w:rFonts w:hint="eastAsia" w:ascii="仿宋" w:hAnsi="仿宋" w:eastAsia="仿宋" w:cs="仿宋"/>
                <w:sz w:val="18"/>
                <w:szCs w:val="18"/>
              </w:rPr>
              <w:t>（元/公里）</w:t>
            </w:r>
          </w:p>
        </w:tc>
        <w:tc>
          <w:tcPr>
            <w:tcW w:w="0" w:type="auto"/>
            <w:vMerge w:val="restart"/>
            <w:tcBorders>
              <w:top w:val="single" w:color="000000" w:sz="4" w:space="0"/>
              <w:left w:val="nil"/>
              <w:right w:val="single" w:color="000000" w:sz="4" w:space="0"/>
            </w:tcBorders>
          </w:tcPr>
          <w:p w14:paraId="6ED8E1F7">
            <w:pPr>
              <w:spacing w:line="300" w:lineRule="exact"/>
              <w:jc w:val="center"/>
              <w:rPr>
                <w:rFonts w:ascii="仿宋" w:hAnsi="仿宋" w:eastAsia="仿宋" w:cs="仿宋"/>
                <w:sz w:val="18"/>
                <w:szCs w:val="18"/>
              </w:rPr>
            </w:pPr>
            <w:r>
              <w:rPr>
                <w:rFonts w:hint="eastAsia" w:ascii="仿宋" w:hAnsi="仿宋" w:eastAsia="仿宋" w:cs="仿宋"/>
                <w:sz w:val="18"/>
                <w:szCs w:val="18"/>
              </w:rPr>
              <w:t>燃油/充电费、通行费、停车费</w:t>
            </w:r>
          </w:p>
        </w:tc>
      </w:tr>
      <w:tr w14:paraId="67AEB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0" w:type="auto"/>
            <w:vMerge w:val="continue"/>
            <w:tcBorders>
              <w:left w:val="single" w:color="000000" w:sz="4" w:space="0"/>
              <w:bottom w:val="single" w:color="000000" w:sz="4" w:space="0"/>
              <w:right w:val="single" w:color="000000" w:sz="4" w:space="0"/>
            </w:tcBorders>
          </w:tcPr>
          <w:p w14:paraId="62D9FCD2">
            <w:pPr>
              <w:spacing w:line="300" w:lineRule="exact"/>
              <w:jc w:val="center"/>
              <w:rPr>
                <w:rFonts w:ascii="仿宋" w:hAnsi="仿宋" w:eastAsia="仿宋" w:cs="仿宋"/>
                <w:sz w:val="18"/>
                <w:szCs w:val="18"/>
              </w:rPr>
            </w:pPr>
          </w:p>
        </w:tc>
        <w:tc>
          <w:tcPr>
            <w:tcW w:w="0" w:type="auto"/>
            <w:vMerge w:val="continue"/>
            <w:tcBorders>
              <w:left w:val="nil"/>
              <w:bottom w:val="single" w:color="000000" w:sz="4" w:space="0"/>
              <w:right w:val="single" w:color="auto" w:sz="4" w:space="0"/>
            </w:tcBorders>
          </w:tcPr>
          <w:p w14:paraId="62A573C1">
            <w:pPr>
              <w:spacing w:line="300" w:lineRule="exact"/>
              <w:jc w:val="center"/>
              <w:rPr>
                <w:rFonts w:ascii="仿宋" w:hAnsi="仿宋" w:eastAsia="仿宋" w:cs="仿宋"/>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2D935B89">
            <w:pPr>
              <w:spacing w:line="200" w:lineRule="exact"/>
              <w:jc w:val="center"/>
              <w:rPr>
                <w:rFonts w:ascii="仿宋" w:hAnsi="仿宋" w:eastAsia="仿宋" w:cs="仿宋"/>
                <w:sz w:val="18"/>
                <w:szCs w:val="18"/>
              </w:rPr>
            </w:pPr>
            <w:r>
              <w:rPr>
                <w:rFonts w:hint="eastAsia" w:ascii="仿宋" w:hAnsi="仿宋" w:eastAsia="仿宋" w:cs="仿宋"/>
                <w:sz w:val="18"/>
                <w:szCs w:val="18"/>
              </w:rPr>
              <w:t>合计</w:t>
            </w:r>
          </w:p>
        </w:tc>
        <w:tc>
          <w:tcPr>
            <w:tcW w:w="0" w:type="auto"/>
            <w:tcBorders>
              <w:top w:val="single" w:color="auto" w:sz="4" w:space="0"/>
              <w:left w:val="single" w:color="auto" w:sz="4" w:space="0"/>
              <w:bottom w:val="single" w:color="auto" w:sz="4" w:space="0"/>
              <w:right w:val="single" w:color="auto" w:sz="4" w:space="0"/>
            </w:tcBorders>
            <w:vAlign w:val="center"/>
          </w:tcPr>
          <w:p w14:paraId="56CBFA67">
            <w:pPr>
              <w:spacing w:line="200" w:lineRule="exact"/>
              <w:jc w:val="center"/>
              <w:rPr>
                <w:rFonts w:ascii="仿宋" w:hAnsi="仿宋" w:eastAsia="仿宋" w:cs="仿宋"/>
                <w:sz w:val="18"/>
                <w:szCs w:val="18"/>
              </w:rPr>
            </w:pPr>
            <w:r>
              <w:rPr>
                <w:rFonts w:hint="eastAsia" w:ascii="仿宋" w:hAnsi="仿宋" w:eastAsia="仿宋" w:cs="仿宋"/>
                <w:sz w:val="18"/>
                <w:szCs w:val="18"/>
              </w:rPr>
              <w:t>其中，车辆租用费</w:t>
            </w:r>
          </w:p>
        </w:tc>
        <w:tc>
          <w:tcPr>
            <w:tcW w:w="0" w:type="auto"/>
            <w:tcBorders>
              <w:top w:val="single" w:color="auto" w:sz="4" w:space="0"/>
              <w:left w:val="single" w:color="auto" w:sz="4" w:space="0"/>
              <w:bottom w:val="single" w:color="000000" w:sz="4" w:space="0"/>
              <w:right w:val="single" w:color="000000" w:sz="4" w:space="0"/>
            </w:tcBorders>
            <w:vAlign w:val="center"/>
          </w:tcPr>
          <w:p w14:paraId="7EF493EF">
            <w:pPr>
              <w:spacing w:line="200" w:lineRule="exact"/>
              <w:rPr>
                <w:rFonts w:ascii="仿宋" w:hAnsi="仿宋" w:eastAsia="仿宋" w:cs="仿宋"/>
                <w:sz w:val="18"/>
                <w:szCs w:val="18"/>
              </w:rPr>
            </w:pPr>
            <w:r>
              <w:rPr>
                <w:rFonts w:hint="eastAsia" w:ascii="仿宋" w:hAnsi="仿宋" w:eastAsia="仿宋" w:cs="仿宋"/>
                <w:sz w:val="18"/>
                <w:szCs w:val="18"/>
              </w:rPr>
              <w:t>其中，驾驶员雇佣费</w:t>
            </w:r>
          </w:p>
        </w:tc>
        <w:tc>
          <w:tcPr>
            <w:tcW w:w="0" w:type="auto"/>
            <w:vMerge w:val="continue"/>
            <w:tcBorders>
              <w:left w:val="nil"/>
              <w:bottom w:val="single" w:color="000000" w:sz="4" w:space="0"/>
              <w:right w:val="single" w:color="auto" w:sz="4" w:space="0"/>
            </w:tcBorders>
          </w:tcPr>
          <w:p w14:paraId="78C50696">
            <w:pPr>
              <w:spacing w:line="300" w:lineRule="exact"/>
              <w:jc w:val="center"/>
              <w:rPr>
                <w:rFonts w:ascii="仿宋" w:hAnsi="仿宋" w:eastAsia="仿宋" w:cs="仿宋"/>
                <w:sz w:val="18"/>
                <w:szCs w:val="18"/>
              </w:rPr>
            </w:pPr>
          </w:p>
        </w:tc>
        <w:tc>
          <w:tcPr>
            <w:tcW w:w="0" w:type="auto"/>
            <w:vMerge w:val="continue"/>
            <w:tcBorders>
              <w:left w:val="single" w:color="auto" w:sz="4" w:space="0"/>
              <w:bottom w:val="single" w:color="000000" w:sz="4" w:space="0"/>
              <w:right w:val="single" w:color="000000" w:sz="4" w:space="0"/>
            </w:tcBorders>
          </w:tcPr>
          <w:p w14:paraId="22FDFF8E">
            <w:pPr>
              <w:spacing w:line="300" w:lineRule="exact"/>
              <w:jc w:val="center"/>
              <w:rPr>
                <w:rFonts w:ascii="仿宋" w:hAnsi="仿宋" w:eastAsia="仿宋" w:cs="仿宋"/>
                <w:sz w:val="18"/>
                <w:szCs w:val="18"/>
              </w:rPr>
            </w:pPr>
          </w:p>
        </w:tc>
        <w:tc>
          <w:tcPr>
            <w:tcW w:w="0" w:type="auto"/>
            <w:vMerge w:val="continue"/>
            <w:tcBorders>
              <w:left w:val="nil"/>
              <w:bottom w:val="single" w:color="000000" w:sz="4" w:space="0"/>
              <w:right w:val="single" w:color="000000" w:sz="4" w:space="0"/>
            </w:tcBorders>
          </w:tcPr>
          <w:p w14:paraId="29590264">
            <w:pPr>
              <w:spacing w:line="300" w:lineRule="exact"/>
              <w:jc w:val="center"/>
              <w:rPr>
                <w:rFonts w:ascii="仿宋" w:hAnsi="仿宋" w:eastAsia="仿宋" w:cs="仿宋"/>
                <w:sz w:val="18"/>
                <w:szCs w:val="18"/>
              </w:rPr>
            </w:pPr>
          </w:p>
        </w:tc>
      </w:tr>
      <w:tr w14:paraId="17FF5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Pr>
          <w:p w14:paraId="1CD5000B">
            <w:pPr>
              <w:spacing w:line="300" w:lineRule="exact"/>
              <w:jc w:val="center"/>
              <w:rPr>
                <w:rFonts w:ascii="仿宋" w:hAnsi="仿宋" w:eastAsia="仿宋" w:cs="仿宋"/>
                <w:sz w:val="18"/>
                <w:szCs w:val="18"/>
              </w:rPr>
            </w:pPr>
            <w:r>
              <w:rPr>
                <w:rFonts w:hint="eastAsia" w:ascii="仿宋" w:hAnsi="仿宋" w:eastAsia="仿宋" w:cs="仿宋"/>
                <w:sz w:val="18"/>
                <w:szCs w:val="18"/>
              </w:rPr>
              <w:t>1</w:t>
            </w:r>
          </w:p>
        </w:tc>
        <w:tc>
          <w:tcPr>
            <w:tcW w:w="0" w:type="auto"/>
            <w:tcBorders>
              <w:top w:val="nil"/>
              <w:left w:val="nil"/>
              <w:bottom w:val="single" w:color="000000" w:sz="4" w:space="0"/>
              <w:right w:val="single" w:color="000000" w:sz="4" w:space="0"/>
            </w:tcBorders>
          </w:tcPr>
          <w:p w14:paraId="6BF87108">
            <w:pPr>
              <w:spacing w:line="300" w:lineRule="exact"/>
              <w:jc w:val="left"/>
              <w:rPr>
                <w:rFonts w:ascii="仿宋" w:hAnsi="仿宋" w:eastAsia="仿宋" w:cs="仿宋"/>
                <w:sz w:val="18"/>
                <w:szCs w:val="18"/>
              </w:rPr>
            </w:pPr>
            <w:r>
              <w:rPr>
                <w:rFonts w:hint="eastAsia" w:ascii="仿宋" w:hAnsi="仿宋" w:eastAsia="仿宋" w:cs="仿宋"/>
                <w:sz w:val="18"/>
                <w:szCs w:val="18"/>
              </w:rPr>
              <w:t>5座小轿车</w:t>
            </w:r>
          </w:p>
        </w:tc>
        <w:tc>
          <w:tcPr>
            <w:tcW w:w="0" w:type="auto"/>
            <w:tcBorders>
              <w:top w:val="single" w:color="auto" w:sz="4" w:space="0"/>
              <w:left w:val="nil"/>
              <w:bottom w:val="single" w:color="000000" w:sz="4" w:space="0"/>
              <w:right w:val="single" w:color="auto" w:sz="4" w:space="0"/>
            </w:tcBorders>
          </w:tcPr>
          <w:p w14:paraId="7D5EF445">
            <w:pPr>
              <w:spacing w:line="300" w:lineRule="exact"/>
              <w:jc w:val="center"/>
              <w:rPr>
                <w:rFonts w:ascii="仿宋" w:hAnsi="仿宋" w:eastAsia="仿宋" w:cs="仿宋"/>
                <w:sz w:val="18"/>
                <w:szCs w:val="18"/>
              </w:rPr>
            </w:pPr>
          </w:p>
        </w:tc>
        <w:tc>
          <w:tcPr>
            <w:tcW w:w="0" w:type="auto"/>
            <w:tcBorders>
              <w:top w:val="single" w:color="auto" w:sz="4" w:space="0"/>
              <w:left w:val="single" w:color="auto" w:sz="4" w:space="0"/>
              <w:bottom w:val="single" w:color="000000" w:sz="4" w:space="0"/>
              <w:right w:val="single" w:color="auto" w:sz="4" w:space="0"/>
            </w:tcBorders>
          </w:tcPr>
          <w:p w14:paraId="6B4155FB">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04EC3185">
            <w:pPr>
              <w:spacing w:line="300" w:lineRule="exact"/>
              <w:jc w:val="center"/>
              <w:rPr>
                <w:rFonts w:ascii="仿宋" w:hAnsi="仿宋" w:eastAsia="仿宋" w:cs="仿宋"/>
                <w:sz w:val="18"/>
                <w:szCs w:val="18"/>
              </w:rPr>
            </w:pPr>
          </w:p>
        </w:tc>
        <w:tc>
          <w:tcPr>
            <w:tcW w:w="0" w:type="auto"/>
            <w:tcBorders>
              <w:top w:val="nil"/>
              <w:left w:val="nil"/>
              <w:bottom w:val="single" w:color="000000" w:sz="4" w:space="0"/>
              <w:right w:val="single" w:color="auto" w:sz="4" w:space="0"/>
            </w:tcBorders>
          </w:tcPr>
          <w:p w14:paraId="4BC28830">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7B886387">
            <w:pPr>
              <w:spacing w:line="300" w:lineRule="exact"/>
              <w:jc w:val="center"/>
              <w:rPr>
                <w:rFonts w:ascii="仿宋" w:hAnsi="仿宋" w:eastAsia="仿宋" w:cs="仿宋"/>
                <w:sz w:val="18"/>
                <w:szCs w:val="18"/>
              </w:rPr>
            </w:pPr>
          </w:p>
        </w:tc>
        <w:tc>
          <w:tcPr>
            <w:tcW w:w="0" w:type="auto"/>
            <w:vMerge w:val="restart"/>
            <w:tcBorders>
              <w:top w:val="nil"/>
              <w:left w:val="nil"/>
              <w:right w:val="single" w:color="000000" w:sz="4" w:space="0"/>
            </w:tcBorders>
            <w:vAlign w:val="center"/>
          </w:tcPr>
          <w:p w14:paraId="2C229376">
            <w:pPr>
              <w:spacing w:line="300" w:lineRule="exact"/>
              <w:jc w:val="center"/>
              <w:rPr>
                <w:rFonts w:ascii="仿宋" w:hAnsi="仿宋" w:eastAsia="仿宋" w:cs="仿宋"/>
                <w:sz w:val="18"/>
                <w:szCs w:val="18"/>
              </w:rPr>
            </w:pPr>
            <w:r>
              <w:rPr>
                <w:rFonts w:hint="eastAsia" w:ascii="仿宋" w:hAnsi="仿宋" w:eastAsia="仿宋" w:cs="仿宋"/>
                <w:sz w:val="18"/>
                <w:szCs w:val="18"/>
              </w:rPr>
              <w:t>据实计算</w:t>
            </w:r>
          </w:p>
        </w:tc>
      </w:tr>
      <w:tr w14:paraId="2DEF5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Pr>
          <w:p w14:paraId="4325F0E2">
            <w:pPr>
              <w:spacing w:line="300" w:lineRule="exact"/>
              <w:jc w:val="center"/>
              <w:rPr>
                <w:rFonts w:ascii="仿宋" w:hAnsi="仿宋" w:eastAsia="仿宋" w:cs="仿宋"/>
                <w:sz w:val="18"/>
                <w:szCs w:val="18"/>
              </w:rPr>
            </w:pPr>
            <w:r>
              <w:rPr>
                <w:rFonts w:hint="eastAsia" w:ascii="仿宋" w:hAnsi="仿宋" w:eastAsia="仿宋" w:cs="仿宋"/>
                <w:sz w:val="18"/>
                <w:szCs w:val="18"/>
              </w:rPr>
              <w:t>2</w:t>
            </w:r>
          </w:p>
        </w:tc>
        <w:tc>
          <w:tcPr>
            <w:tcW w:w="0" w:type="auto"/>
            <w:tcBorders>
              <w:top w:val="nil"/>
              <w:left w:val="nil"/>
              <w:bottom w:val="single" w:color="000000" w:sz="4" w:space="0"/>
              <w:right w:val="single" w:color="000000" w:sz="4" w:space="0"/>
            </w:tcBorders>
          </w:tcPr>
          <w:p w14:paraId="623875C7">
            <w:pPr>
              <w:spacing w:line="300" w:lineRule="exact"/>
              <w:jc w:val="left"/>
              <w:rPr>
                <w:rFonts w:ascii="仿宋" w:hAnsi="仿宋" w:eastAsia="仿宋" w:cs="仿宋"/>
                <w:sz w:val="18"/>
                <w:szCs w:val="18"/>
              </w:rPr>
            </w:pPr>
            <w:r>
              <w:rPr>
                <w:rFonts w:hint="eastAsia" w:ascii="仿宋" w:hAnsi="仿宋" w:eastAsia="仿宋" w:cs="仿宋"/>
                <w:sz w:val="18"/>
                <w:szCs w:val="18"/>
              </w:rPr>
              <w:t>5座越野车/SUV</w:t>
            </w:r>
          </w:p>
        </w:tc>
        <w:tc>
          <w:tcPr>
            <w:tcW w:w="0" w:type="auto"/>
            <w:tcBorders>
              <w:top w:val="nil"/>
              <w:left w:val="nil"/>
              <w:bottom w:val="single" w:color="000000" w:sz="4" w:space="0"/>
              <w:right w:val="single" w:color="auto" w:sz="4" w:space="0"/>
            </w:tcBorders>
          </w:tcPr>
          <w:p w14:paraId="1618147A">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auto" w:sz="4" w:space="0"/>
            </w:tcBorders>
          </w:tcPr>
          <w:p w14:paraId="3244B8E4">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52748285">
            <w:pPr>
              <w:spacing w:line="300" w:lineRule="exact"/>
              <w:jc w:val="center"/>
              <w:rPr>
                <w:rFonts w:ascii="仿宋" w:hAnsi="仿宋" w:eastAsia="仿宋" w:cs="仿宋"/>
                <w:sz w:val="18"/>
                <w:szCs w:val="18"/>
              </w:rPr>
            </w:pPr>
          </w:p>
        </w:tc>
        <w:tc>
          <w:tcPr>
            <w:tcW w:w="0" w:type="auto"/>
            <w:tcBorders>
              <w:top w:val="nil"/>
              <w:left w:val="nil"/>
              <w:bottom w:val="single" w:color="000000" w:sz="4" w:space="0"/>
              <w:right w:val="single" w:color="auto" w:sz="4" w:space="0"/>
            </w:tcBorders>
          </w:tcPr>
          <w:p w14:paraId="6EAE13F0">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24BA29A3">
            <w:pPr>
              <w:spacing w:line="300" w:lineRule="exact"/>
              <w:jc w:val="center"/>
              <w:rPr>
                <w:rFonts w:ascii="仿宋" w:hAnsi="仿宋" w:eastAsia="仿宋" w:cs="仿宋"/>
                <w:sz w:val="18"/>
                <w:szCs w:val="18"/>
              </w:rPr>
            </w:pPr>
          </w:p>
        </w:tc>
        <w:tc>
          <w:tcPr>
            <w:tcW w:w="0" w:type="auto"/>
            <w:vMerge w:val="continue"/>
            <w:tcBorders>
              <w:left w:val="nil"/>
              <w:right w:val="single" w:color="000000" w:sz="4" w:space="0"/>
            </w:tcBorders>
          </w:tcPr>
          <w:p w14:paraId="6424C330">
            <w:pPr>
              <w:spacing w:line="300" w:lineRule="exact"/>
              <w:jc w:val="center"/>
              <w:rPr>
                <w:rFonts w:ascii="仿宋" w:hAnsi="仿宋" w:eastAsia="仿宋" w:cs="仿宋"/>
                <w:sz w:val="18"/>
                <w:szCs w:val="18"/>
              </w:rPr>
            </w:pPr>
          </w:p>
        </w:tc>
      </w:tr>
      <w:tr w14:paraId="2E25C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4" w:space="0"/>
              <w:bottom w:val="single" w:color="000000" w:sz="4" w:space="0"/>
              <w:right w:val="single" w:color="000000" w:sz="4" w:space="0"/>
            </w:tcBorders>
          </w:tcPr>
          <w:p w14:paraId="66519CB9">
            <w:pPr>
              <w:spacing w:line="300" w:lineRule="exact"/>
              <w:jc w:val="center"/>
              <w:rPr>
                <w:rFonts w:ascii="仿宋" w:hAnsi="仿宋" w:eastAsia="仿宋" w:cs="仿宋"/>
                <w:sz w:val="18"/>
                <w:szCs w:val="18"/>
              </w:rPr>
            </w:pPr>
            <w:r>
              <w:rPr>
                <w:rFonts w:hint="eastAsia" w:ascii="仿宋" w:hAnsi="仿宋" w:eastAsia="仿宋" w:cs="仿宋"/>
                <w:sz w:val="18"/>
                <w:szCs w:val="18"/>
              </w:rPr>
              <w:t>3</w:t>
            </w:r>
          </w:p>
        </w:tc>
        <w:tc>
          <w:tcPr>
            <w:tcW w:w="0" w:type="auto"/>
            <w:tcBorders>
              <w:top w:val="nil"/>
              <w:left w:val="nil"/>
              <w:bottom w:val="single" w:color="000000" w:sz="4" w:space="0"/>
              <w:right w:val="single" w:color="000000" w:sz="4" w:space="0"/>
            </w:tcBorders>
          </w:tcPr>
          <w:p w14:paraId="7986B719">
            <w:pPr>
              <w:spacing w:line="300" w:lineRule="exact"/>
              <w:jc w:val="left"/>
              <w:rPr>
                <w:rFonts w:ascii="仿宋" w:hAnsi="仿宋" w:eastAsia="仿宋" w:cs="仿宋"/>
                <w:sz w:val="18"/>
                <w:szCs w:val="18"/>
              </w:rPr>
            </w:pPr>
            <w:r>
              <w:rPr>
                <w:rFonts w:hint="eastAsia" w:ascii="仿宋" w:hAnsi="仿宋" w:eastAsia="仿宋" w:cs="仿宋"/>
                <w:sz w:val="18"/>
                <w:szCs w:val="18"/>
              </w:rPr>
              <w:t>7座新款商务车</w:t>
            </w:r>
          </w:p>
        </w:tc>
        <w:tc>
          <w:tcPr>
            <w:tcW w:w="0" w:type="auto"/>
            <w:tcBorders>
              <w:top w:val="nil"/>
              <w:left w:val="nil"/>
              <w:bottom w:val="single" w:color="000000" w:sz="4" w:space="0"/>
              <w:right w:val="single" w:color="auto" w:sz="4" w:space="0"/>
            </w:tcBorders>
          </w:tcPr>
          <w:p w14:paraId="4005A223">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auto" w:sz="4" w:space="0"/>
            </w:tcBorders>
          </w:tcPr>
          <w:p w14:paraId="10D31D9C">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282EA9A2">
            <w:pPr>
              <w:spacing w:line="300" w:lineRule="exact"/>
              <w:jc w:val="center"/>
              <w:rPr>
                <w:rFonts w:ascii="仿宋" w:hAnsi="仿宋" w:eastAsia="仿宋" w:cs="仿宋"/>
                <w:sz w:val="18"/>
                <w:szCs w:val="18"/>
              </w:rPr>
            </w:pPr>
          </w:p>
        </w:tc>
        <w:tc>
          <w:tcPr>
            <w:tcW w:w="0" w:type="auto"/>
            <w:tcBorders>
              <w:top w:val="nil"/>
              <w:left w:val="nil"/>
              <w:bottom w:val="single" w:color="000000" w:sz="4" w:space="0"/>
              <w:right w:val="single" w:color="auto" w:sz="4" w:space="0"/>
            </w:tcBorders>
          </w:tcPr>
          <w:p w14:paraId="1B91AE07">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0A49D6FE">
            <w:pPr>
              <w:spacing w:line="300" w:lineRule="exact"/>
              <w:jc w:val="center"/>
              <w:rPr>
                <w:rFonts w:ascii="仿宋" w:hAnsi="仿宋" w:eastAsia="仿宋" w:cs="仿宋"/>
                <w:sz w:val="18"/>
                <w:szCs w:val="18"/>
              </w:rPr>
            </w:pPr>
          </w:p>
        </w:tc>
        <w:tc>
          <w:tcPr>
            <w:tcW w:w="0" w:type="auto"/>
            <w:vMerge w:val="continue"/>
            <w:tcBorders>
              <w:left w:val="nil"/>
              <w:right w:val="single" w:color="000000" w:sz="4" w:space="0"/>
            </w:tcBorders>
          </w:tcPr>
          <w:p w14:paraId="61C2A57A">
            <w:pPr>
              <w:spacing w:line="300" w:lineRule="exact"/>
              <w:jc w:val="center"/>
              <w:rPr>
                <w:rFonts w:ascii="仿宋" w:hAnsi="仿宋" w:eastAsia="仿宋" w:cs="仿宋"/>
                <w:sz w:val="18"/>
                <w:szCs w:val="18"/>
              </w:rPr>
            </w:pPr>
          </w:p>
        </w:tc>
      </w:tr>
      <w:tr w14:paraId="7BC50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Pr>
          <w:p w14:paraId="42C982FA">
            <w:pPr>
              <w:spacing w:line="300" w:lineRule="exact"/>
              <w:jc w:val="center"/>
              <w:rPr>
                <w:rFonts w:ascii="仿宋" w:hAnsi="仿宋" w:eastAsia="仿宋" w:cs="仿宋"/>
                <w:sz w:val="18"/>
                <w:szCs w:val="18"/>
              </w:rPr>
            </w:pPr>
            <w:r>
              <w:rPr>
                <w:rFonts w:hint="eastAsia" w:ascii="仿宋" w:hAnsi="仿宋" w:eastAsia="仿宋" w:cs="仿宋"/>
                <w:sz w:val="18"/>
                <w:szCs w:val="18"/>
              </w:rPr>
              <w:t>4</w:t>
            </w:r>
          </w:p>
        </w:tc>
        <w:tc>
          <w:tcPr>
            <w:tcW w:w="0" w:type="auto"/>
            <w:tcBorders>
              <w:top w:val="nil"/>
              <w:left w:val="nil"/>
              <w:bottom w:val="single" w:color="000000" w:sz="4" w:space="0"/>
              <w:right w:val="single" w:color="000000" w:sz="4" w:space="0"/>
            </w:tcBorders>
          </w:tcPr>
          <w:p w14:paraId="3B1894BF">
            <w:pPr>
              <w:spacing w:line="300" w:lineRule="exact"/>
              <w:jc w:val="left"/>
              <w:rPr>
                <w:rFonts w:ascii="仿宋" w:hAnsi="仿宋" w:eastAsia="仿宋" w:cs="仿宋"/>
                <w:sz w:val="18"/>
                <w:szCs w:val="18"/>
              </w:rPr>
            </w:pPr>
            <w:r>
              <w:rPr>
                <w:rFonts w:hint="eastAsia" w:ascii="仿宋" w:hAnsi="仿宋" w:eastAsia="仿宋" w:cs="仿宋"/>
                <w:sz w:val="18"/>
                <w:szCs w:val="18"/>
              </w:rPr>
              <w:t>9—15座面包车/中型客车</w:t>
            </w:r>
          </w:p>
        </w:tc>
        <w:tc>
          <w:tcPr>
            <w:tcW w:w="0" w:type="auto"/>
            <w:tcBorders>
              <w:top w:val="nil"/>
              <w:left w:val="nil"/>
              <w:bottom w:val="single" w:color="000000" w:sz="4" w:space="0"/>
              <w:right w:val="single" w:color="auto" w:sz="4" w:space="0"/>
            </w:tcBorders>
          </w:tcPr>
          <w:p w14:paraId="045313C1">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auto" w:sz="4" w:space="0"/>
            </w:tcBorders>
          </w:tcPr>
          <w:p w14:paraId="50AC889E">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6A179626">
            <w:pPr>
              <w:spacing w:line="300" w:lineRule="exact"/>
              <w:jc w:val="center"/>
              <w:rPr>
                <w:rFonts w:ascii="仿宋" w:hAnsi="仿宋" w:eastAsia="仿宋" w:cs="仿宋"/>
                <w:sz w:val="18"/>
                <w:szCs w:val="18"/>
              </w:rPr>
            </w:pPr>
          </w:p>
        </w:tc>
        <w:tc>
          <w:tcPr>
            <w:tcW w:w="0" w:type="auto"/>
            <w:tcBorders>
              <w:top w:val="nil"/>
              <w:left w:val="nil"/>
              <w:bottom w:val="single" w:color="000000" w:sz="4" w:space="0"/>
              <w:right w:val="single" w:color="auto" w:sz="4" w:space="0"/>
            </w:tcBorders>
          </w:tcPr>
          <w:p w14:paraId="3DBEC6CA">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553A2931">
            <w:pPr>
              <w:spacing w:line="300" w:lineRule="exact"/>
              <w:jc w:val="center"/>
              <w:rPr>
                <w:rFonts w:ascii="仿宋" w:hAnsi="仿宋" w:eastAsia="仿宋" w:cs="仿宋"/>
                <w:sz w:val="18"/>
                <w:szCs w:val="18"/>
              </w:rPr>
            </w:pPr>
          </w:p>
        </w:tc>
        <w:tc>
          <w:tcPr>
            <w:tcW w:w="0" w:type="auto"/>
            <w:vMerge w:val="continue"/>
            <w:tcBorders>
              <w:left w:val="nil"/>
              <w:right w:val="single" w:color="000000" w:sz="4" w:space="0"/>
            </w:tcBorders>
          </w:tcPr>
          <w:p w14:paraId="05F40700">
            <w:pPr>
              <w:spacing w:line="300" w:lineRule="exact"/>
              <w:jc w:val="center"/>
              <w:rPr>
                <w:rFonts w:ascii="仿宋" w:hAnsi="仿宋" w:eastAsia="仿宋" w:cs="仿宋"/>
                <w:sz w:val="18"/>
                <w:szCs w:val="18"/>
              </w:rPr>
            </w:pPr>
          </w:p>
        </w:tc>
      </w:tr>
      <w:tr w14:paraId="17686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auto" w:sz="4" w:space="0"/>
              <w:right w:val="single" w:color="000000" w:sz="4" w:space="0"/>
            </w:tcBorders>
          </w:tcPr>
          <w:p w14:paraId="6AF80280">
            <w:pPr>
              <w:spacing w:line="300" w:lineRule="exact"/>
              <w:jc w:val="center"/>
              <w:rPr>
                <w:rFonts w:ascii="仿宋" w:hAnsi="仿宋" w:eastAsia="仿宋" w:cs="仿宋"/>
                <w:sz w:val="18"/>
                <w:szCs w:val="18"/>
              </w:rPr>
            </w:pPr>
            <w:r>
              <w:rPr>
                <w:rFonts w:hint="eastAsia" w:ascii="仿宋" w:hAnsi="仿宋" w:eastAsia="仿宋" w:cs="仿宋"/>
                <w:sz w:val="18"/>
                <w:szCs w:val="18"/>
              </w:rPr>
              <w:t>5</w:t>
            </w:r>
          </w:p>
        </w:tc>
        <w:tc>
          <w:tcPr>
            <w:tcW w:w="0" w:type="auto"/>
            <w:tcBorders>
              <w:top w:val="nil"/>
              <w:left w:val="nil"/>
              <w:bottom w:val="single" w:color="auto" w:sz="4" w:space="0"/>
              <w:right w:val="single" w:color="000000" w:sz="4" w:space="0"/>
            </w:tcBorders>
          </w:tcPr>
          <w:p w14:paraId="2B3906C5">
            <w:pPr>
              <w:spacing w:line="300" w:lineRule="exact"/>
              <w:jc w:val="left"/>
              <w:rPr>
                <w:rFonts w:ascii="仿宋" w:hAnsi="仿宋" w:eastAsia="仿宋" w:cs="仿宋"/>
                <w:sz w:val="18"/>
                <w:szCs w:val="18"/>
              </w:rPr>
            </w:pPr>
            <w:r>
              <w:rPr>
                <w:rFonts w:hint="eastAsia" w:ascii="仿宋" w:hAnsi="仿宋" w:eastAsia="仿宋" w:cs="仿宋"/>
                <w:sz w:val="18"/>
                <w:szCs w:val="18"/>
              </w:rPr>
              <w:t>18—23座中巴车</w:t>
            </w:r>
          </w:p>
        </w:tc>
        <w:tc>
          <w:tcPr>
            <w:tcW w:w="0" w:type="auto"/>
            <w:tcBorders>
              <w:top w:val="nil"/>
              <w:left w:val="nil"/>
              <w:bottom w:val="single" w:color="auto" w:sz="4" w:space="0"/>
              <w:right w:val="single" w:color="auto" w:sz="4" w:space="0"/>
            </w:tcBorders>
          </w:tcPr>
          <w:p w14:paraId="2F749CEB">
            <w:pPr>
              <w:spacing w:line="300" w:lineRule="exact"/>
              <w:jc w:val="center"/>
              <w:rPr>
                <w:rFonts w:ascii="仿宋" w:hAnsi="仿宋" w:eastAsia="仿宋" w:cs="仿宋"/>
                <w:sz w:val="18"/>
                <w:szCs w:val="18"/>
              </w:rPr>
            </w:pPr>
          </w:p>
        </w:tc>
        <w:tc>
          <w:tcPr>
            <w:tcW w:w="0" w:type="auto"/>
            <w:tcBorders>
              <w:top w:val="nil"/>
              <w:left w:val="single" w:color="auto" w:sz="4" w:space="0"/>
              <w:bottom w:val="single" w:color="auto" w:sz="4" w:space="0"/>
              <w:right w:val="single" w:color="auto" w:sz="4" w:space="0"/>
            </w:tcBorders>
          </w:tcPr>
          <w:p w14:paraId="5E0BBA00">
            <w:pPr>
              <w:spacing w:line="300" w:lineRule="exact"/>
              <w:jc w:val="center"/>
              <w:rPr>
                <w:rFonts w:ascii="仿宋" w:hAnsi="仿宋" w:eastAsia="仿宋" w:cs="仿宋"/>
                <w:sz w:val="18"/>
                <w:szCs w:val="18"/>
              </w:rPr>
            </w:pPr>
          </w:p>
        </w:tc>
        <w:tc>
          <w:tcPr>
            <w:tcW w:w="0" w:type="auto"/>
            <w:tcBorders>
              <w:top w:val="nil"/>
              <w:left w:val="single" w:color="auto" w:sz="4" w:space="0"/>
              <w:bottom w:val="single" w:color="auto" w:sz="4" w:space="0"/>
              <w:right w:val="single" w:color="000000" w:sz="4" w:space="0"/>
            </w:tcBorders>
          </w:tcPr>
          <w:p w14:paraId="3800C07C">
            <w:pPr>
              <w:spacing w:line="300" w:lineRule="exact"/>
              <w:jc w:val="center"/>
              <w:rPr>
                <w:rFonts w:ascii="仿宋" w:hAnsi="仿宋" w:eastAsia="仿宋" w:cs="仿宋"/>
                <w:sz w:val="18"/>
                <w:szCs w:val="18"/>
              </w:rPr>
            </w:pPr>
          </w:p>
        </w:tc>
        <w:tc>
          <w:tcPr>
            <w:tcW w:w="0" w:type="auto"/>
            <w:tcBorders>
              <w:top w:val="nil"/>
              <w:left w:val="nil"/>
              <w:bottom w:val="single" w:color="auto" w:sz="4" w:space="0"/>
              <w:right w:val="single" w:color="auto" w:sz="4" w:space="0"/>
            </w:tcBorders>
          </w:tcPr>
          <w:p w14:paraId="322436E5">
            <w:pPr>
              <w:spacing w:line="300" w:lineRule="exact"/>
              <w:jc w:val="center"/>
              <w:rPr>
                <w:rFonts w:ascii="仿宋" w:hAnsi="仿宋" w:eastAsia="仿宋" w:cs="仿宋"/>
                <w:sz w:val="18"/>
                <w:szCs w:val="18"/>
              </w:rPr>
            </w:pPr>
          </w:p>
        </w:tc>
        <w:tc>
          <w:tcPr>
            <w:tcW w:w="0" w:type="auto"/>
            <w:tcBorders>
              <w:top w:val="nil"/>
              <w:left w:val="single" w:color="auto" w:sz="4" w:space="0"/>
              <w:bottom w:val="single" w:color="auto" w:sz="4" w:space="0"/>
              <w:right w:val="single" w:color="000000" w:sz="4" w:space="0"/>
            </w:tcBorders>
          </w:tcPr>
          <w:p w14:paraId="6AA5C10B">
            <w:pPr>
              <w:spacing w:line="300" w:lineRule="exact"/>
              <w:jc w:val="center"/>
              <w:rPr>
                <w:rFonts w:ascii="仿宋" w:hAnsi="仿宋" w:eastAsia="仿宋" w:cs="仿宋"/>
                <w:sz w:val="18"/>
                <w:szCs w:val="18"/>
              </w:rPr>
            </w:pPr>
          </w:p>
        </w:tc>
        <w:tc>
          <w:tcPr>
            <w:tcW w:w="0" w:type="auto"/>
            <w:vMerge w:val="continue"/>
            <w:tcBorders>
              <w:left w:val="nil"/>
              <w:bottom w:val="single" w:color="auto" w:sz="4" w:space="0"/>
              <w:right w:val="single" w:color="000000" w:sz="4" w:space="0"/>
            </w:tcBorders>
          </w:tcPr>
          <w:p w14:paraId="30E74FD2">
            <w:pPr>
              <w:spacing w:line="300" w:lineRule="exact"/>
              <w:jc w:val="center"/>
              <w:rPr>
                <w:rFonts w:ascii="仿宋" w:hAnsi="仿宋" w:eastAsia="仿宋" w:cs="仿宋"/>
                <w:sz w:val="18"/>
                <w:szCs w:val="18"/>
              </w:rPr>
            </w:pPr>
          </w:p>
        </w:tc>
      </w:tr>
      <w:tr w14:paraId="3962B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single" w:color="auto" w:sz="4" w:space="0"/>
              <w:left w:val="single" w:color="000000" w:sz="4" w:space="0"/>
              <w:bottom w:val="single" w:color="000000" w:sz="4" w:space="0"/>
              <w:right w:val="single" w:color="000000" w:sz="4" w:space="0"/>
            </w:tcBorders>
          </w:tcPr>
          <w:p w14:paraId="79CE7816">
            <w:pPr>
              <w:spacing w:line="300" w:lineRule="exact"/>
              <w:jc w:val="center"/>
              <w:rPr>
                <w:rFonts w:ascii="仿宋" w:hAnsi="仿宋" w:eastAsia="仿宋" w:cs="仿宋"/>
                <w:sz w:val="18"/>
                <w:szCs w:val="18"/>
              </w:rPr>
            </w:pPr>
            <w:r>
              <w:rPr>
                <w:rFonts w:hint="eastAsia" w:ascii="仿宋" w:hAnsi="仿宋" w:eastAsia="仿宋" w:cs="仿宋"/>
                <w:sz w:val="18"/>
                <w:szCs w:val="18"/>
              </w:rPr>
              <w:t>6</w:t>
            </w:r>
          </w:p>
        </w:tc>
        <w:tc>
          <w:tcPr>
            <w:tcW w:w="0" w:type="auto"/>
            <w:tcBorders>
              <w:top w:val="single" w:color="auto" w:sz="4" w:space="0"/>
              <w:left w:val="nil"/>
              <w:bottom w:val="single" w:color="000000" w:sz="4" w:space="0"/>
              <w:right w:val="single" w:color="000000" w:sz="4" w:space="0"/>
            </w:tcBorders>
          </w:tcPr>
          <w:p w14:paraId="191449D9">
            <w:pPr>
              <w:spacing w:line="300" w:lineRule="exact"/>
              <w:jc w:val="left"/>
              <w:rPr>
                <w:rFonts w:ascii="仿宋" w:hAnsi="仿宋" w:eastAsia="仿宋" w:cs="仿宋"/>
                <w:sz w:val="18"/>
                <w:szCs w:val="18"/>
              </w:rPr>
            </w:pPr>
            <w:r>
              <w:rPr>
                <w:rFonts w:hint="eastAsia" w:ascii="仿宋" w:hAnsi="仿宋" w:eastAsia="仿宋" w:cs="仿宋"/>
                <w:sz w:val="18"/>
                <w:szCs w:val="18"/>
              </w:rPr>
              <w:t>32—55座大巴车</w:t>
            </w:r>
          </w:p>
        </w:tc>
        <w:tc>
          <w:tcPr>
            <w:tcW w:w="0" w:type="auto"/>
            <w:tcBorders>
              <w:top w:val="single" w:color="auto" w:sz="4" w:space="0"/>
              <w:left w:val="nil"/>
              <w:bottom w:val="single" w:color="000000" w:sz="4" w:space="0"/>
              <w:right w:val="single" w:color="auto" w:sz="4" w:space="0"/>
            </w:tcBorders>
          </w:tcPr>
          <w:p w14:paraId="516C9871">
            <w:pPr>
              <w:spacing w:line="300" w:lineRule="exact"/>
              <w:jc w:val="center"/>
              <w:rPr>
                <w:rFonts w:ascii="仿宋" w:hAnsi="仿宋" w:eastAsia="仿宋" w:cs="仿宋"/>
                <w:sz w:val="18"/>
                <w:szCs w:val="18"/>
              </w:rPr>
            </w:pPr>
          </w:p>
        </w:tc>
        <w:tc>
          <w:tcPr>
            <w:tcW w:w="0" w:type="auto"/>
            <w:tcBorders>
              <w:top w:val="single" w:color="auto" w:sz="4" w:space="0"/>
              <w:left w:val="single" w:color="auto" w:sz="4" w:space="0"/>
              <w:bottom w:val="single" w:color="000000" w:sz="4" w:space="0"/>
              <w:right w:val="single" w:color="auto" w:sz="4" w:space="0"/>
            </w:tcBorders>
          </w:tcPr>
          <w:p w14:paraId="60E1F707">
            <w:pPr>
              <w:spacing w:line="300" w:lineRule="exact"/>
              <w:jc w:val="center"/>
              <w:rPr>
                <w:rFonts w:ascii="仿宋" w:hAnsi="仿宋" w:eastAsia="仿宋" w:cs="仿宋"/>
                <w:sz w:val="18"/>
                <w:szCs w:val="18"/>
              </w:rPr>
            </w:pPr>
          </w:p>
        </w:tc>
        <w:tc>
          <w:tcPr>
            <w:tcW w:w="0" w:type="auto"/>
            <w:tcBorders>
              <w:top w:val="single" w:color="auto" w:sz="4" w:space="0"/>
              <w:left w:val="single" w:color="auto" w:sz="4" w:space="0"/>
              <w:bottom w:val="single" w:color="000000" w:sz="4" w:space="0"/>
              <w:right w:val="single" w:color="000000" w:sz="4" w:space="0"/>
            </w:tcBorders>
          </w:tcPr>
          <w:p w14:paraId="70D6E495">
            <w:pPr>
              <w:spacing w:line="300" w:lineRule="exact"/>
              <w:jc w:val="center"/>
              <w:rPr>
                <w:rFonts w:ascii="仿宋" w:hAnsi="仿宋" w:eastAsia="仿宋" w:cs="仿宋"/>
                <w:sz w:val="18"/>
                <w:szCs w:val="18"/>
              </w:rPr>
            </w:pPr>
          </w:p>
        </w:tc>
        <w:tc>
          <w:tcPr>
            <w:tcW w:w="0" w:type="auto"/>
            <w:tcBorders>
              <w:top w:val="single" w:color="auto" w:sz="4" w:space="0"/>
              <w:left w:val="nil"/>
              <w:bottom w:val="single" w:color="000000" w:sz="4" w:space="0"/>
              <w:right w:val="single" w:color="auto" w:sz="4" w:space="0"/>
            </w:tcBorders>
          </w:tcPr>
          <w:p w14:paraId="09982666">
            <w:pPr>
              <w:spacing w:line="300" w:lineRule="exact"/>
              <w:jc w:val="center"/>
              <w:rPr>
                <w:rFonts w:ascii="仿宋" w:hAnsi="仿宋" w:eastAsia="仿宋" w:cs="仿宋"/>
                <w:sz w:val="18"/>
                <w:szCs w:val="18"/>
              </w:rPr>
            </w:pPr>
          </w:p>
        </w:tc>
        <w:tc>
          <w:tcPr>
            <w:tcW w:w="0" w:type="auto"/>
            <w:tcBorders>
              <w:top w:val="single" w:color="auto" w:sz="4" w:space="0"/>
              <w:left w:val="single" w:color="auto" w:sz="4" w:space="0"/>
              <w:bottom w:val="single" w:color="000000" w:sz="4" w:space="0"/>
              <w:right w:val="single" w:color="000000" w:sz="4" w:space="0"/>
            </w:tcBorders>
          </w:tcPr>
          <w:p w14:paraId="64944CE2">
            <w:pPr>
              <w:spacing w:line="300" w:lineRule="exact"/>
              <w:jc w:val="center"/>
              <w:rPr>
                <w:rFonts w:ascii="仿宋" w:hAnsi="仿宋" w:eastAsia="仿宋" w:cs="仿宋"/>
                <w:sz w:val="18"/>
                <w:szCs w:val="18"/>
              </w:rPr>
            </w:pPr>
          </w:p>
        </w:tc>
        <w:tc>
          <w:tcPr>
            <w:tcW w:w="0" w:type="auto"/>
            <w:vMerge w:val="continue"/>
            <w:tcBorders>
              <w:top w:val="single" w:color="auto" w:sz="4" w:space="0"/>
              <w:left w:val="nil"/>
              <w:bottom w:val="single" w:color="000000" w:sz="4" w:space="0"/>
              <w:right w:val="single" w:color="000000" w:sz="4" w:space="0"/>
            </w:tcBorders>
          </w:tcPr>
          <w:p w14:paraId="3F9373A2">
            <w:pPr>
              <w:spacing w:line="300" w:lineRule="exact"/>
              <w:jc w:val="center"/>
              <w:rPr>
                <w:rFonts w:ascii="仿宋" w:hAnsi="仿宋" w:eastAsia="仿宋" w:cs="仿宋"/>
                <w:sz w:val="18"/>
                <w:szCs w:val="18"/>
              </w:rPr>
            </w:pPr>
          </w:p>
        </w:tc>
      </w:tr>
      <w:tr w14:paraId="47F60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gridSpan w:val="2"/>
            <w:tcBorders>
              <w:top w:val="nil"/>
              <w:left w:val="single" w:color="000000" w:sz="4" w:space="0"/>
              <w:bottom w:val="single" w:color="000000" w:sz="4" w:space="0"/>
              <w:right w:val="single" w:color="000000" w:sz="4" w:space="0"/>
            </w:tcBorders>
          </w:tcPr>
          <w:p w14:paraId="4371588B">
            <w:pPr>
              <w:spacing w:line="300" w:lineRule="exact"/>
              <w:jc w:val="left"/>
              <w:rPr>
                <w:rFonts w:ascii="仿宋" w:hAnsi="仿宋" w:eastAsia="仿宋" w:cs="仿宋"/>
                <w:sz w:val="18"/>
                <w:szCs w:val="18"/>
              </w:rPr>
            </w:pPr>
          </w:p>
        </w:tc>
        <w:tc>
          <w:tcPr>
            <w:tcW w:w="0" w:type="auto"/>
            <w:gridSpan w:val="6"/>
            <w:tcBorders>
              <w:top w:val="nil"/>
              <w:left w:val="nil"/>
              <w:bottom w:val="single" w:color="000000" w:sz="4" w:space="0"/>
              <w:right w:val="single" w:color="000000" w:sz="4" w:space="0"/>
            </w:tcBorders>
          </w:tcPr>
          <w:p w14:paraId="5041247A">
            <w:pPr>
              <w:spacing w:line="300" w:lineRule="exact"/>
              <w:jc w:val="left"/>
              <w:rPr>
                <w:rFonts w:ascii="仿宋" w:hAnsi="仿宋" w:eastAsia="仿宋" w:cs="仿宋"/>
                <w:sz w:val="18"/>
                <w:szCs w:val="18"/>
              </w:rPr>
            </w:pPr>
            <w:r>
              <w:rPr>
                <w:rFonts w:hint="eastAsia" w:ascii="仿宋" w:hAnsi="仿宋" w:eastAsia="仿宋" w:cs="仿宋"/>
                <w:sz w:val="18"/>
                <w:szCs w:val="18"/>
              </w:rPr>
              <w:t>1.全包价含额定250公里用车时间9小时，含车辆租用费、驾驶员雇佣费，不含燃油/充电费、通行费、停车费。</w:t>
            </w:r>
          </w:p>
          <w:p w14:paraId="7738497C">
            <w:pPr>
              <w:spacing w:line="300" w:lineRule="exact"/>
              <w:jc w:val="left"/>
              <w:rPr>
                <w:rFonts w:ascii="仿宋" w:hAnsi="仿宋" w:eastAsia="仿宋" w:cs="仿宋"/>
                <w:sz w:val="18"/>
                <w:szCs w:val="18"/>
              </w:rPr>
            </w:pPr>
            <w:r>
              <w:rPr>
                <w:rFonts w:hint="eastAsia" w:ascii="仿宋" w:hAnsi="仿宋" w:eastAsia="仿宋" w:cs="仿宋"/>
                <w:sz w:val="18"/>
                <w:szCs w:val="18"/>
              </w:rPr>
              <w:t>2.因长距离租车燃油/充电费据实计算，超时、超公里费用应按照剔除燃油费进行成本核算。</w:t>
            </w:r>
          </w:p>
        </w:tc>
      </w:tr>
    </w:tbl>
    <w:p w14:paraId="3B351388">
      <w:pPr>
        <w:numPr>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报价实行全包价。全包价所含基础用车时间包括中途休息时间，全包价所含基础里程指单次行车总里程÷单次用车天数。</w:t>
      </w:r>
    </w:p>
    <w:p w14:paraId="0ADECAD8">
      <w:pPr>
        <w:numPr>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包括但不限于车辆运行过程所发生的车辆折旧、违章罚款、维修费、保养费、燃油费、保险费、管理费、服务费、通讯费、人员薪资、驾驶员超时加班费、节假日加班费、驾驶员食宿费等租车过程中可能产生的所有费用。</w:t>
      </w:r>
    </w:p>
    <w:p w14:paraId="1D282E8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（3）计价适用方式认定：</w:t>
      </w:r>
    </w:p>
    <w:p w14:paraId="76F42D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①用车不足5小时，且行驶里程不足100公里按短距离租车半日租收费；</w:t>
      </w:r>
    </w:p>
    <w:p w14:paraId="34E9AB7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②用车不足5小时，且行驶里程100公里至250公里（不含）之间按短距离租车全日租收费；</w:t>
      </w:r>
    </w:p>
    <w:p w14:paraId="18B009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③用车5至9小时，且行驶里程不足250里按短距离租车全日租收费；</w:t>
      </w:r>
    </w:p>
    <w:p w14:paraId="2A1A724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④用车时间9小时以上，且行驶里程不足250里按短距离租车全日租收费，并计收超时费；</w:t>
      </w:r>
    </w:p>
    <w:p w14:paraId="3DB4F59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⑤行驶里程250公里以上（含），按长距离租车收费。</w:t>
      </w:r>
    </w:p>
    <w:p w14:paraId="1E487C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务用车需要过夜的，司机住宿费用和餐补费用由采购人另外支付，驾驶员食宿按标准实行包干（驾驶员住宿按广州市、深圳市、珠海市______元/天、其他地市______元/天包干，驾驶员用餐按___元/餐包干）。司机住宿费用和餐补费用不得高于省财政厅规定的出差住宿和餐补标准，超出规定标准报价的视为响应无效。</w:t>
      </w:r>
    </w:p>
    <w:p w14:paraId="10E5DFED">
      <w:pPr>
        <w:numPr>
          <w:ilvl w:val="0"/>
          <w:numId w:val="1"/>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小微型客车配驾租赁服务（即小微型客车租赁服务企业提供租赁性质的小微型客车，并撮合提供第三方合规驾驶劳务服务）</w:t>
      </w:r>
    </w:p>
    <w:p w14:paraId="3434DB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1.短距离（日均出行里程不超250公里）租车备案价（金额单位：人民币元）见下表：</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2"/>
        <w:gridCol w:w="971"/>
        <w:gridCol w:w="421"/>
        <w:gridCol w:w="845"/>
        <w:gridCol w:w="900"/>
        <w:gridCol w:w="1300"/>
        <w:gridCol w:w="421"/>
        <w:gridCol w:w="845"/>
        <w:gridCol w:w="900"/>
        <w:gridCol w:w="1300"/>
        <w:gridCol w:w="696"/>
      </w:tblGrid>
      <w:tr w14:paraId="25B04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0" w:type="auto"/>
            <w:vMerge w:val="restart"/>
            <w:tcBorders>
              <w:top w:val="single" w:color="000000" w:sz="4" w:space="0"/>
              <w:left w:val="single" w:color="000000" w:sz="4" w:space="0"/>
              <w:right w:val="single" w:color="000000" w:sz="4" w:space="0"/>
            </w:tcBorders>
            <w:vAlign w:val="center"/>
          </w:tcPr>
          <w:p w14:paraId="56BAAB9D">
            <w:pPr>
              <w:spacing w:line="300" w:lineRule="exact"/>
              <w:jc w:val="center"/>
              <w:rPr>
                <w:rFonts w:ascii="仿宋" w:hAnsi="仿宋" w:eastAsia="仿宋" w:cs="仿宋"/>
                <w:sz w:val="18"/>
                <w:szCs w:val="18"/>
              </w:rPr>
            </w:pPr>
            <w:r>
              <w:rPr>
                <w:rFonts w:hint="eastAsia" w:ascii="仿宋" w:hAnsi="仿宋" w:eastAsia="仿宋" w:cs="仿宋"/>
                <w:sz w:val="18"/>
                <w:szCs w:val="18"/>
              </w:rPr>
              <w:t>序号</w:t>
            </w:r>
          </w:p>
        </w:tc>
        <w:tc>
          <w:tcPr>
            <w:tcW w:w="0" w:type="auto"/>
            <w:vMerge w:val="restart"/>
            <w:tcBorders>
              <w:top w:val="single" w:color="000000" w:sz="4" w:space="0"/>
              <w:left w:val="nil"/>
              <w:right w:val="single" w:color="000000" w:sz="4" w:space="0"/>
            </w:tcBorders>
            <w:vAlign w:val="center"/>
          </w:tcPr>
          <w:p w14:paraId="17F6D82B">
            <w:pPr>
              <w:spacing w:line="300" w:lineRule="exact"/>
              <w:jc w:val="center"/>
              <w:rPr>
                <w:rFonts w:ascii="仿宋" w:hAnsi="仿宋" w:eastAsia="仿宋" w:cs="仿宋"/>
                <w:sz w:val="18"/>
                <w:szCs w:val="18"/>
              </w:rPr>
            </w:pPr>
            <w:r>
              <w:rPr>
                <w:rFonts w:hint="eastAsia" w:ascii="仿宋" w:hAnsi="仿宋" w:eastAsia="仿宋" w:cs="仿宋"/>
                <w:sz w:val="18"/>
                <w:szCs w:val="18"/>
              </w:rPr>
              <w:t>车型</w:t>
            </w:r>
          </w:p>
          <w:p w14:paraId="5C8ABC00">
            <w:pPr>
              <w:spacing w:line="300" w:lineRule="exact"/>
              <w:jc w:val="center"/>
              <w:rPr>
                <w:rFonts w:ascii="仿宋" w:hAnsi="仿宋" w:eastAsia="仿宋" w:cs="仿宋"/>
                <w:sz w:val="18"/>
                <w:szCs w:val="18"/>
              </w:rPr>
            </w:pPr>
            <w:r>
              <w:rPr>
                <w:rFonts w:hint="eastAsia" w:ascii="仿宋" w:hAnsi="仿宋" w:eastAsia="仿宋" w:cs="仿宋"/>
                <w:sz w:val="18"/>
                <w:szCs w:val="18"/>
              </w:rPr>
              <w:t>（部分常用车型）</w:t>
            </w:r>
          </w:p>
        </w:tc>
        <w:tc>
          <w:tcPr>
            <w:tcW w:w="0" w:type="auto"/>
            <w:gridSpan w:val="8"/>
            <w:tcBorders>
              <w:top w:val="single" w:color="000000" w:sz="4" w:space="0"/>
              <w:left w:val="nil"/>
              <w:bottom w:val="single" w:color="auto" w:sz="4" w:space="0"/>
              <w:right w:val="single" w:color="auto" w:sz="4" w:space="0"/>
            </w:tcBorders>
            <w:vAlign w:val="center"/>
          </w:tcPr>
          <w:p w14:paraId="5CC345F2">
            <w:pPr>
              <w:spacing w:line="300" w:lineRule="exact"/>
              <w:jc w:val="center"/>
              <w:rPr>
                <w:rFonts w:ascii="仿宋" w:hAnsi="仿宋" w:eastAsia="仿宋" w:cs="仿宋"/>
              </w:rPr>
            </w:pPr>
            <w:r>
              <w:rPr>
                <w:rFonts w:hint="eastAsia" w:ascii="仿宋" w:hAnsi="仿宋" w:eastAsia="仿宋" w:cs="仿宋"/>
                <w:sz w:val="18"/>
                <w:szCs w:val="18"/>
              </w:rPr>
              <w:t>全包价</w:t>
            </w:r>
          </w:p>
        </w:tc>
        <w:tc>
          <w:tcPr>
            <w:tcW w:w="0" w:type="auto"/>
            <w:vMerge w:val="restart"/>
            <w:tcBorders>
              <w:top w:val="single" w:color="000000" w:sz="4" w:space="0"/>
              <w:left w:val="single" w:color="auto" w:sz="4" w:space="0"/>
              <w:right w:val="single" w:color="000000" w:sz="4" w:space="0"/>
            </w:tcBorders>
            <w:vAlign w:val="center"/>
          </w:tcPr>
          <w:p w14:paraId="2DCCCB45">
            <w:pPr>
              <w:spacing w:line="200" w:lineRule="exact"/>
              <w:jc w:val="center"/>
              <w:rPr>
                <w:rFonts w:ascii="仿宋" w:hAnsi="仿宋" w:eastAsia="仿宋" w:cs="仿宋"/>
                <w:sz w:val="15"/>
                <w:szCs w:val="15"/>
              </w:rPr>
            </w:pPr>
            <w:r>
              <w:rPr>
                <w:rFonts w:hint="eastAsia" w:ascii="仿宋" w:hAnsi="仿宋" w:eastAsia="仿宋" w:cs="仿宋"/>
                <w:sz w:val="15"/>
                <w:szCs w:val="15"/>
              </w:rPr>
              <w:t>超时</w:t>
            </w:r>
          </w:p>
          <w:p w14:paraId="6000FBA1">
            <w:pPr>
              <w:spacing w:line="200" w:lineRule="exact"/>
              <w:jc w:val="center"/>
              <w:rPr>
                <w:rFonts w:ascii="仿宋" w:hAnsi="仿宋" w:eastAsia="仿宋" w:cs="仿宋"/>
                <w:sz w:val="15"/>
                <w:szCs w:val="15"/>
              </w:rPr>
            </w:pPr>
            <w:r>
              <w:rPr>
                <w:rFonts w:hint="eastAsia" w:ascii="仿宋" w:hAnsi="仿宋" w:eastAsia="仿宋" w:cs="仿宋"/>
                <w:sz w:val="15"/>
                <w:szCs w:val="15"/>
              </w:rPr>
              <w:t>（元/小时）</w:t>
            </w:r>
          </w:p>
        </w:tc>
      </w:tr>
      <w:tr w14:paraId="48B56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0" w:type="auto"/>
            <w:vMerge w:val="continue"/>
            <w:tcBorders>
              <w:left w:val="single" w:color="000000" w:sz="4" w:space="0"/>
              <w:right w:val="single" w:color="000000" w:sz="4" w:space="0"/>
            </w:tcBorders>
          </w:tcPr>
          <w:p w14:paraId="7160C738">
            <w:pPr>
              <w:spacing w:line="300" w:lineRule="exact"/>
              <w:jc w:val="center"/>
              <w:rPr>
                <w:rFonts w:ascii="仿宋" w:hAnsi="仿宋" w:eastAsia="仿宋" w:cs="仿宋"/>
                <w:sz w:val="18"/>
                <w:szCs w:val="18"/>
              </w:rPr>
            </w:pPr>
          </w:p>
        </w:tc>
        <w:tc>
          <w:tcPr>
            <w:tcW w:w="0" w:type="auto"/>
            <w:vMerge w:val="continue"/>
            <w:tcBorders>
              <w:left w:val="nil"/>
              <w:right w:val="single" w:color="000000" w:sz="4" w:space="0"/>
            </w:tcBorders>
          </w:tcPr>
          <w:p w14:paraId="280A8710">
            <w:pPr>
              <w:spacing w:line="300" w:lineRule="exact"/>
              <w:jc w:val="center"/>
              <w:rPr>
                <w:rFonts w:ascii="仿宋" w:hAnsi="仿宋" w:eastAsia="仿宋" w:cs="仿宋"/>
                <w:sz w:val="18"/>
                <w:szCs w:val="18"/>
              </w:rPr>
            </w:pPr>
          </w:p>
        </w:tc>
        <w:tc>
          <w:tcPr>
            <w:tcW w:w="0" w:type="auto"/>
            <w:gridSpan w:val="4"/>
            <w:tcBorders>
              <w:top w:val="single" w:color="auto" w:sz="4" w:space="0"/>
              <w:left w:val="single" w:color="auto" w:sz="4" w:space="0"/>
              <w:bottom w:val="single" w:color="auto" w:sz="4" w:space="0"/>
              <w:right w:val="single" w:color="000000" w:sz="4" w:space="0"/>
            </w:tcBorders>
            <w:vAlign w:val="center"/>
          </w:tcPr>
          <w:p w14:paraId="50ECBB9E">
            <w:pPr>
              <w:spacing w:line="200" w:lineRule="exact"/>
              <w:jc w:val="center"/>
              <w:rPr>
                <w:rFonts w:ascii="仿宋" w:hAnsi="仿宋" w:eastAsia="仿宋" w:cs="仿宋"/>
                <w:sz w:val="15"/>
                <w:szCs w:val="15"/>
              </w:rPr>
            </w:pPr>
            <w:r>
              <w:rPr>
                <w:rFonts w:hint="eastAsia" w:ascii="仿宋" w:hAnsi="仿宋" w:eastAsia="仿宋" w:cs="仿宋"/>
                <w:sz w:val="15"/>
                <w:szCs w:val="15"/>
              </w:rPr>
              <w:t>半日租（元/半天/台）</w:t>
            </w:r>
          </w:p>
        </w:tc>
        <w:tc>
          <w:tcPr>
            <w:tcW w:w="0" w:type="auto"/>
            <w:gridSpan w:val="4"/>
            <w:tcBorders>
              <w:top w:val="single" w:color="auto" w:sz="4" w:space="0"/>
              <w:left w:val="nil"/>
              <w:bottom w:val="single" w:color="000000" w:sz="4" w:space="0"/>
              <w:right w:val="single" w:color="auto" w:sz="4" w:space="0"/>
            </w:tcBorders>
            <w:vAlign w:val="center"/>
          </w:tcPr>
          <w:p w14:paraId="4D8FE37F">
            <w:pPr>
              <w:spacing w:line="200" w:lineRule="exact"/>
              <w:jc w:val="center"/>
              <w:rPr>
                <w:rFonts w:ascii="仿宋" w:hAnsi="仿宋" w:eastAsia="仿宋" w:cs="仿宋"/>
                <w:sz w:val="15"/>
                <w:szCs w:val="15"/>
              </w:rPr>
            </w:pPr>
            <w:r>
              <w:rPr>
                <w:rFonts w:hint="eastAsia" w:ascii="仿宋" w:hAnsi="仿宋" w:eastAsia="仿宋" w:cs="仿宋"/>
                <w:sz w:val="15"/>
                <w:szCs w:val="15"/>
              </w:rPr>
              <w:t>全日租（元/天/台）</w:t>
            </w:r>
          </w:p>
        </w:tc>
        <w:tc>
          <w:tcPr>
            <w:tcW w:w="0" w:type="auto"/>
            <w:vMerge w:val="continue"/>
            <w:tcBorders>
              <w:left w:val="single" w:color="auto" w:sz="4" w:space="0"/>
              <w:right w:val="single" w:color="000000" w:sz="4" w:space="0"/>
            </w:tcBorders>
            <w:vAlign w:val="center"/>
          </w:tcPr>
          <w:p w14:paraId="3FADDC06">
            <w:pPr>
              <w:spacing w:line="200" w:lineRule="exact"/>
              <w:jc w:val="center"/>
              <w:rPr>
                <w:rFonts w:ascii="仿宋" w:hAnsi="仿宋" w:eastAsia="仿宋" w:cs="仿宋"/>
                <w:sz w:val="15"/>
                <w:szCs w:val="15"/>
              </w:rPr>
            </w:pPr>
          </w:p>
        </w:tc>
      </w:tr>
      <w:tr w14:paraId="3560C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0" w:type="auto"/>
            <w:vMerge w:val="continue"/>
            <w:tcBorders>
              <w:left w:val="single" w:color="000000" w:sz="4" w:space="0"/>
              <w:bottom w:val="single" w:color="000000" w:sz="4" w:space="0"/>
              <w:right w:val="single" w:color="000000" w:sz="4" w:space="0"/>
            </w:tcBorders>
          </w:tcPr>
          <w:p w14:paraId="435C653C">
            <w:pPr>
              <w:spacing w:line="300" w:lineRule="exact"/>
              <w:jc w:val="center"/>
              <w:rPr>
                <w:rFonts w:ascii="仿宋" w:hAnsi="仿宋" w:eastAsia="仿宋" w:cs="仿宋"/>
                <w:sz w:val="18"/>
                <w:szCs w:val="18"/>
              </w:rPr>
            </w:pPr>
          </w:p>
        </w:tc>
        <w:tc>
          <w:tcPr>
            <w:tcW w:w="0" w:type="auto"/>
            <w:vMerge w:val="continue"/>
            <w:tcBorders>
              <w:left w:val="nil"/>
              <w:bottom w:val="single" w:color="000000" w:sz="4" w:space="0"/>
              <w:right w:val="single" w:color="000000" w:sz="4" w:space="0"/>
            </w:tcBorders>
          </w:tcPr>
          <w:p w14:paraId="561447A9">
            <w:pPr>
              <w:spacing w:line="300" w:lineRule="exact"/>
              <w:jc w:val="center"/>
              <w:rPr>
                <w:rFonts w:ascii="仿宋" w:hAnsi="仿宋" w:eastAsia="仿宋" w:cs="仿宋"/>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4B42C7FB">
            <w:pPr>
              <w:spacing w:line="200" w:lineRule="exact"/>
              <w:jc w:val="center"/>
              <w:rPr>
                <w:rFonts w:ascii="仿宋" w:hAnsi="仿宋" w:eastAsia="仿宋" w:cs="仿宋"/>
                <w:sz w:val="15"/>
                <w:szCs w:val="15"/>
              </w:rPr>
            </w:pPr>
            <w:r>
              <w:rPr>
                <w:rFonts w:hint="eastAsia" w:ascii="仿宋" w:hAnsi="仿宋" w:eastAsia="仿宋" w:cs="仿宋"/>
                <w:sz w:val="15"/>
                <w:szCs w:val="15"/>
              </w:rPr>
              <w:t>合计</w:t>
            </w:r>
          </w:p>
        </w:tc>
        <w:tc>
          <w:tcPr>
            <w:tcW w:w="0" w:type="auto"/>
            <w:tcBorders>
              <w:top w:val="single" w:color="auto" w:sz="4" w:space="0"/>
              <w:left w:val="single" w:color="auto" w:sz="4" w:space="0"/>
              <w:bottom w:val="single" w:color="auto" w:sz="4" w:space="0"/>
              <w:right w:val="single" w:color="auto" w:sz="4" w:space="0"/>
            </w:tcBorders>
            <w:vAlign w:val="center"/>
          </w:tcPr>
          <w:p w14:paraId="0C85AEB8">
            <w:pPr>
              <w:spacing w:line="200" w:lineRule="exact"/>
              <w:jc w:val="center"/>
              <w:rPr>
                <w:rFonts w:ascii="仿宋" w:hAnsi="仿宋" w:eastAsia="仿宋" w:cs="仿宋"/>
                <w:sz w:val="15"/>
                <w:szCs w:val="15"/>
              </w:rPr>
            </w:pPr>
            <w:r>
              <w:rPr>
                <w:rFonts w:hint="eastAsia" w:ascii="仿宋" w:hAnsi="仿宋" w:eastAsia="仿宋" w:cs="仿宋"/>
                <w:sz w:val="15"/>
                <w:szCs w:val="15"/>
              </w:rPr>
              <w:t>其中，车辆租用费</w:t>
            </w:r>
          </w:p>
        </w:tc>
        <w:tc>
          <w:tcPr>
            <w:tcW w:w="0" w:type="auto"/>
            <w:tcBorders>
              <w:top w:val="single" w:color="auto" w:sz="4" w:space="0"/>
              <w:left w:val="single" w:color="auto" w:sz="4" w:space="0"/>
              <w:bottom w:val="single" w:color="auto" w:sz="4" w:space="0"/>
              <w:right w:val="single" w:color="auto" w:sz="4" w:space="0"/>
            </w:tcBorders>
            <w:vAlign w:val="center"/>
          </w:tcPr>
          <w:p w14:paraId="151EB895">
            <w:pPr>
              <w:spacing w:line="200" w:lineRule="exact"/>
              <w:rPr>
                <w:rFonts w:ascii="仿宋" w:hAnsi="仿宋" w:eastAsia="仿宋" w:cs="仿宋"/>
                <w:sz w:val="15"/>
                <w:szCs w:val="15"/>
              </w:rPr>
            </w:pPr>
            <w:r>
              <w:rPr>
                <w:rFonts w:hint="eastAsia" w:ascii="仿宋" w:hAnsi="仿宋" w:eastAsia="仿宋" w:cs="仿宋"/>
                <w:sz w:val="15"/>
                <w:szCs w:val="15"/>
              </w:rPr>
              <w:t>其中，驾驶员雇佣费</w:t>
            </w:r>
          </w:p>
        </w:tc>
        <w:tc>
          <w:tcPr>
            <w:tcW w:w="0" w:type="auto"/>
            <w:tcBorders>
              <w:top w:val="single" w:color="auto" w:sz="4" w:space="0"/>
              <w:left w:val="single" w:color="auto" w:sz="4" w:space="0"/>
              <w:bottom w:val="single" w:color="auto" w:sz="4" w:space="0"/>
              <w:right w:val="single" w:color="000000" w:sz="4" w:space="0"/>
            </w:tcBorders>
            <w:vAlign w:val="center"/>
          </w:tcPr>
          <w:p w14:paraId="77322E92">
            <w:pPr>
              <w:spacing w:line="200" w:lineRule="exact"/>
              <w:jc w:val="center"/>
              <w:rPr>
                <w:rFonts w:ascii="仿宋" w:hAnsi="仿宋" w:eastAsia="仿宋" w:cs="仿宋"/>
                <w:sz w:val="15"/>
                <w:szCs w:val="15"/>
              </w:rPr>
            </w:pPr>
            <w:r>
              <w:rPr>
                <w:rFonts w:hint="eastAsia" w:ascii="仿宋" w:hAnsi="仿宋" w:eastAsia="仿宋" w:cs="仿宋"/>
                <w:sz w:val="15"/>
                <w:szCs w:val="15"/>
              </w:rPr>
              <w:t>其中，燃油/充电费、通行费、停车费</w:t>
            </w:r>
          </w:p>
        </w:tc>
        <w:tc>
          <w:tcPr>
            <w:tcW w:w="0" w:type="auto"/>
            <w:tcBorders>
              <w:top w:val="single" w:color="auto" w:sz="4" w:space="0"/>
              <w:left w:val="nil"/>
              <w:bottom w:val="single" w:color="000000" w:sz="4" w:space="0"/>
              <w:right w:val="single" w:color="auto" w:sz="4" w:space="0"/>
            </w:tcBorders>
            <w:shd w:val="clear" w:color="auto" w:fill="auto"/>
            <w:vAlign w:val="center"/>
          </w:tcPr>
          <w:p w14:paraId="1B7CB262">
            <w:pPr>
              <w:spacing w:line="200" w:lineRule="exact"/>
              <w:jc w:val="center"/>
              <w:rPr>
                <w:rFonts w:ascii="仿宋" w:hAnsi="仿宋" w:eastAsia="仿宋" w:cs="仿宋"/>
                <w:sz w:val="15"/>
                <w:szCs w:val="15"/>
              </w:rPr>
            </w:pPr>
            <w:r>
              <w:rPr>
                <w:rFonts w:hint="eastAsia" w:ascii="仿宋" w:hAnsi="仿宋" w:eastAsia="仿宋" w:cs="仿宋"/>
                <w:sz w:val="15"/>
                <w:szCs w:val="15"/>
              </w:rPr>
              <w:t>合计</w:t>
            </w:r>
          </w:p>
        </w:tc>
        <w:tc>
          <w:tcPr>
            <w:tcW w:w="0" w:type="auto"/>
            <w:tcBorders>
              <w:top w:val="single" w:color="auto" w:sz="4" w:space="0"/>
              <w:left w:val="single" w:color="auto" w:sz="4" w:space="0"/>
              <w:bottom w:val="single" w:color="000000" w:sz="4" w:space="0"/>
              <w:right w:val="single" w:color="auto" w:sz="4" w:space="0"/>
            </w:tcBorders>
            <w:shd w:val="clear" w:color="auto" w:fill="auto"/>
            <w:vAlign w:val="center"/>
          </w:tcPr>
          <w:p w14:paraId="688B9E54">
            <w:pPr>
              <w:spacing w:line="200" w:lineRule="exact"/>
              <w:jc w:val="center"/>
              <w:rPr>
                <w:rFonts w:ascii="仿宋" w:hAnsi="仿宋" w:eastAsia="仿宋" w:cs="仿宋"/>
                <w:sz w:val="15"/>
                <w:szCs w:val="15"/>
              </w:rPr>
            </w:pPr>
            <w:r>
              <w:rPr>
                <w:rFonts w:hint="eastAsia" w:ascii="仿宋" w:hAnsi="仿宋" w:eastAsia="仿宋" w:cs="仿宋"/>
                <w:sz w:val="15"/>
                <w:szCs w:val="15"/>
              </w:rPr>
              <w:t>其中，车辆租用费</w:t>
            </w:r>
          </w:p>
        </w:tc>
        <w:tc>
          <w:tcPr>
            <w:tcW w:w="0" w:type="auto"/>
            <w:tcBorders>
              <w:top w:val="single" w:color="auto" w:sz="4" w:space="0"/>
              <w:left w:val="single" w:color="auto" w:sz="4" w:space="0"/>
              <w:bottom w:val="single" w:color="000000" w:sz="4" w:space="0"/>
              <w:right w:val="single" w:color="auto" w:sz="4" w:space="0"/>
            </w:tcBorders>
            <w:shd w:val="clear" w:color="auto" w:fill="auto"/>
            <w:vAlign w:val="center"/>
          </w:tcPr>
          <w:p w14:paraId="062920A9">
            <w:pPr>
              <w:spacing w:line="200" w:lineRule="exact"/>
              <w:rPr>
                <w:rFonts w:ascii="仿宋" w:hAnsi="仿宋" w:eastAsia="仿宋" w:cs="仿宋"/>
                <w:sz w:val="15"/>
                <w:szCs w:val="15"/>
              </w:rPr>
            </w:pPr>
            <w:r>
              <w:rPr>
                <w:rFonts w:hint="eastAsia" w:ascii="仿宋" w:hAnsi="仿宋" w:eastAsia="仿宋" w:cs="仿宋"/>
                <w:sz w:val="15"/>
                <w:szCs w:val="15"/>
              </w:rPr>
              <w:t>其中，驾驶员雇佣费</w:t>
            </w:r>
          </w:p>
        </w:tc>
        <w:tc>
          <w:tcPr>
            <w:tcW w:w="0" w:type="auto"/>
            <w:tcBorders>
              <w:top w:val="single" w:color="auto" w:sz="4" w:space="0"/>
              <w:left w:val="single" w:color="auto" w:sz="4" w:space="0"/>
              <w:bottom w:val="single" w:color="000000" w:sz="4" w:space="0"/>
              <w:right w:val="single" w:color="auto" w:sz="4" w:space="0"/>
            </w:tcBorders>
            <w:shd w:val="clear" w:color="auto" w:fill="auto"/>
            <w:vAlign w:val="center"/>
          </w:tcPr>
          <w:p w14:paraId="3048AF49">
            <w:pPr>
              <w:spacing w:line="200" w:lineRule="exact"/>
              <w:jc w:val="center"/>
              <w:rPr>
                <w:rFonts w:ascii="仿宋" w:hAnsi="仿宋" w:eastAsia="仿宋" w:cs="仿宋"/>
                <w:sz w:val="15"/>
                <w:szCs w:val="15"/>
              </w:rPr>
            </w:pPr>
            <w:r>
              <w:rPr>
                <w:rFonts w:hint="eastAsia" w:ascii="仿宋" w:hAnsi="仿宋" w:eastAsia="仿宋" w:cs="仿宋"/>
                <w:sz w:val="15"/>
                <w:szCs w:val="15"/>
              </w:rPr>
              <w:t>其中，燃油/充电费、通行费、停车费</w:t>
            </w:r>
          </w:p>
        </w:tc>
        <w:tc>
          <w:tcPr>
            <w:tcW w:w="0" w:type="auto"/>
            <w:vMerge w:val="continue"/>
            <w:tcBorders>
              <w:left w:val="single" w:color="auto" w:sz="4" w:space="0"/>
              <w:bottom w:val="single" w:color="000000" w:sz="4" w:space="0"/>
              <w:right w:val="single" w:color="000000" w:sz="4" w:space="0"/>
            </w:tcBorders>
            <w:shd w:val="clear" w:color="auto" w:fill="auto"/>
            <w:vAlign w:val="center"/>
          </w:tcPr>
          <w:p w14:paraId="6398771A">
            <w:pPr>
              <w:spacing w:line="200" w:lineRule="exact"/>
              <w:jc w:val="center"/>
              <w:rPr>
                <w:rFonts w:ascii="仿宋" w:hAnsi="仿宋" w:eastAsia="仿宋" w:cs="仿宋"/>
                <w:sz w:val="15"/>
                <w:szCs w:val="15"/>
              </w:rPr>
            </w:pPr>
          </w:p>
        </w:tc>
      </w:tr>
      <w:tr w14:paraId="1D0F2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Pr>
          <w:p w14:paraId="16E18218">
            <w:pPr>
              <w:spacing w:line="300" w:lineRule="exact"/>
              <w:jc w:val="center"/>
              <w:rPr>
                <w:rFonts w:ascii="仿宋" w:hAnsi="仿宋" w:eastAsia="仿宋" w:cs="仿宋"/>
                <w:sz w:val="18"/>
                <w:szCs w:val="18"/>
              </w:rPr>
            </w:pPr>
            <w:r>
              <w:rPr>
                <w:rFonts w:hint="eastAsia" w:ascii="仿宋" w:hAnsi="仿宋" w:eastAsia="仿宋" w:cs="仿宋"/>
                <w:sz w:val="18"/>
                <w:szCs w:val="18"/>
              </w:rPr>
              <w:t>1</w:t>
            </w:r>
          </w:p>
        </w:tc>
        <w:tc>
          <w:tcPr>
            <w:tcW w:w="0" w:type="auto"/>
            <w:tcBorders>
              <w:top w:val="nil"/>
              <w:left w:val="nil"/>
              <w:bottom w:val="single" w:color="000000" w:sz="4" w:space="0"/>
              <w:right w:val="single" w:color="000000" w:sz="4" w:space="0"/>
            </w:tcBorders>
          </w:tcPr>
          <w:p w14:paraId="501010B8">
            <w:pPr>
              <w:spacing w:line="300" w:lineRule="exact"/>
              <w:jc w:val="left"/>
              <w:rPr>
                <w:rFonts w:ascii="仿宋" w:hAnsi="仿宋" w:eastAsia="仿宋" w:cs="仿宋"/>
                <w:sz w:val="18"/>
                <w:szCs w:val="18"/>
              </w:rPr>
            </w:pPr>
            <w:r>
              <w:rPr>
                <w:rFonts w:hint="eastAsia" w:ascii="仿宋" w:hAnsi="仿宋" w:eastAsia="仿宋" w:cs="仿宋"/>
                <w:sz w:val="18"/>
                <w:szCs w:val="18"/>
              </w:rPr>
              <w:t>5座小轿车</w:t>
            </w:r>
          </w:p>
        </w:tc>
        <w:tc>
          <w:tcPr>
            <w:tcW w:w="0" w:type="auto"/>
            <w:tcBorders>
              <w:top w:val="single" w:color="auto" w:sz="4" w:space="0"/>
              <w:left w:val="nil"/>
              <w:bottom w:val="single" w:color="000000" w:sz="4" w:space="0"/>
              <w:right w:val="single" w:color="auto" w:sz="4" w:space="0"/>
            </w:tcBorders>
          </w:tcPr>
          <w:p w14:paraId="5C99444D">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1A038DF3">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5987153F">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69678720">
            <w:pPr>
              <w:spacing w:line="300" w:lineRule="exact"/>
              <w:jc w:val="center"/>
              <w:rPr>
                <w:rFonts w:ascii="仿宋" w:hAnsi="仿宋" w:eastAsia="仿宋" w:cs="仿宋"/>
              </w:rPr>
            </w:pPr>
          </w:p>
        </w:tc>
        <w:tc>
          <w:tcPr>
            <w:tcW w:w="0" w:type="auto"/>
            <w:tcBorders>
              <w:top w:val="nil"/>
              <w:left w:val="nil"/>
              <w:bottom w:val="single" w:color="000000" w:sz="4" w:space="0"/>
              <w:right w:val="single" w:color="auto" w:sz="4" w:space="0"/>
            </w:tcBorders>
          </w:tcPr>
          <w:p w14:paraId="312B1BC6">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740C1DD4">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37C2EDC5">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491ED5C8">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7DAC9C2C">
            <w:pPr>
              <w:spacing w:line="300" w:lineRule="exact"/>
              <w:jc w:val="center"/>
              <w:rPr>
                <w:rFonts w:ascii="仿宋" w:hAnsi="仿宋" w:eastAsia="仿宋" w:cs="仿宋"/>
              </w:rPr>
            </w:pPr>
          </w:p>
        </w:tc>
      </w:tr>
      <w:tr w14:paraId="6ECF3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Pr>
          <w:p w14:paraId="6C28558E">
            <w:pPr>
              <w:spacing w:line="300" w:lineRule="exact"/>
              <w:jc w:val="center"/>
              <w:rPr>
                <w:rFonts w:ascii="仿宋" w:hAnsi="仿宋" w:eastAsia="仿宋" w:cs="仿宋"/>
                <w:sz w:val="18"/>
                <w:szCs w:val="18"/>
              </w:rPr>
            </w:pPr>
            <w:r>
              <w:rPr>
                <w:rFonts w:hint="eastAsia" w:ascii="仿宋" w:hAnsi="仿宋" w:eastAsia="仿宋" w:cs="仿宋"/>
                <w:sz w:val="18"/>
                <w:szCs w:val="18"/>
              </w:rPr>
              <w:t>2</w:t>
            </w:r>
          </w:p>
        </w:tc>
        <w:tc>
          <w:tcPr>
            <w:tcW w:w="0" w:type="auto"/>
            <w:tcBorders>
              <w:top w:val="nil"/>
              <w:left w:val="nil"/>
              <w:bottom w:val="single" w:color="000000" w:sz="4" w:space="0"/>
              <w:right w:val="single" w:color="000000" w:sz="4" w:space="0"/>
            </w:tcBorders>
          </w:tcPr>
          <w:p w14:paraId="027C16A6">
            <w:pPr>
              <w:spacing w:line="300" w:lineRule="exact"/>
              <w:jc w:val="left"/>
              <w:rPr>
                <w:rFonts w:ascii="仿宋" w:hAnsi="仿宋" w:eastAsia="仿宋" w:cs="仿宋"/>
                <w:sz w:val="18"/>
                <w:szCs w:val="18"/>
              </w:rPr>
            </w:pPr>
            <w:r>
              <w:rPr>
                <w:rFonts w:hint="eastAsia" w:ascii="仿宋" w:hAnsi="仿宋" w:eastAsia="仿宋" w:cs="仿宋"/>
                <w:sz w:val="18"/>
                <w:szCs w:val="18"/>
              </w:rPr>
              <w:t>5座越野车/SUV</w:t>
            </w:r>
          </w:p>
        </w:tc>
        <w:tc>
          <w:tcPr>
            <w:tcW w:w="0" w:type="auto"/>
            <w:tcBorders>
              <w:top w:val="nil"/>
              <w:left w:val="nil"/>
              <w:bottom w:val="single" w:color="000000" w:sz="4" w:space="0"/>
              <w:right w:val="single" w:color="auto" w:sz="4" w:space="0"/>
            </w:tcBorders>
          </w:tcPr>
          <w:p w14:paraId="24452662">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710DAF65">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51C3A01A">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79441D81">
            <w:pPr>
              <w:spacing w:line="300" w:lineRule="exact"/>
              <w:jc w:val="center"/>
              <w:rPr>
                <w:rFonts w:ascii="仿宋" w:hAnsi="仿宋" w:eastAsia="仿宋" w:cs="仿宋"/>
              </w:rPr>
            </w:pPr>
          </w:p>
        </w:tc>
        <w:tc>
          <w:tcPr>
            <w:tcW w:w="0" w:type="auto"/>
            <w:tcBorders>
              <w:top w:val="nil"/>
              <w:left w:val="nil"/>
              <w:bottom w:val="single" w:color="000000" w:sz="4" w:space="0"/>
              <w:right w:val="single" w:color="auto" w:sz="4" w:space="0"/>
            </w:tcBorders>
          </w:tcPr>
          <w:p w14:paraId="7079F05C">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68DCAC05">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50B6D0DD">
            <w:pPr>
              <w:spacing w:line="300" w:lineRule="exact"/>
              <w:jc w:val="center"/>
              <w:rPr>
                <w:rFonts w:ascii="仿宋" w:hAnsi="仿宋" w:eastAsia="仿宋" w:cs="仿宋"/>
              </w:rPr>
            </w:pPr>
          </w:p>
        </w:tc>
        <w:tc>
          <w:tcPr>
            <w:tcW w:w="0" w:type="auto"/>
            <w:tcBorders>
              <w:top w:val="nil"/>
              <w:left w:val="nil"/>
              <w:bottom w:val="single" w:color="000000" w:sz="4" w:space="0"/>
              <w:right w:val="single" w:color="auto" w:sz="4" w:space="0"/>
            </w:tcBorders>
          </w:tcPr>
          <w:p w14:paraId="6CA40FDE">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0162DF61">
            <w:pPr>
              <w:spacing w:line="300" w:lineRule="exact"/>
              <w:jc w:val="center"/>
              <w:rPr>
                <w:rFonts w:ascii="仿宋" w:hAnsi="仿宋" w:eastAsia="仿宋" w:cs="仿宋"/>
              </w:rPr>
            </w:pPr>
          </w:p>
        </w:tc>
      </w:tr>
      <w:tr w14:paraId="67008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4" w:space="0"/>
              <w:bottom w:val="single" w:color="000000" w:sz="4" w:space="0"/>
              <w:right w:val="single" w:color="000000" w:sz="4" w:space="0"/>
            </w:tcBorders>
          </w:tcPr>
          <w:p w14:paraId="49C9D32B">
            <w:pPr>
              <w:spacing w:line="300" w:lineRule="exact"/>
              <w:jc w:val="center"/>
              <w:rPr>
                <w:rFonts w:ascii="仿宋" w:hAnsi="仿宋" w:eastAsia="仿宋" w:cs="仿宋"/>
                <w:sz w:val="18"/>
                <w:szCs w:val="18"/>
              </w:rPr>
            </w:pPr>
            <w:r>
              <w:rPr>
                <w:rFonts w:hint="eastAsia" w:ascii="仿宋" w:hAnsi="仿宋" w:eastAsia="仿宋" w:cs="仿宋"/>
                <w:sz w:val="18"/>
                <w:szCs w:val="18"/>
              </w:rPr>
              <w:t>3</w:t>
            </w:r>
          </w:p>
        </w:tc>
        <w:tc>
          <w:tcPr>
            <w:tcW w:w="0" w:type="auto"/>
            <w:tcBorders>
              <w:top w:val="nil"/>
              <w:left w:val="nil"/>
              <w:bottom w:val="single" w:color="000000" w:sz="4" w:space="0"/>
              <w:right w:val="single" w:color="000000" w:sz="4" w:space="0"/>
            </w:tcBorders>
          </w:tcPr>
          <w:p w14:paraId="35E8B4FA">
            <w:pPr>
              <w:spacing w:line="300" w:lineRule="exact"/>
              <w:jc w:val="left"/>
              <w:rPr>
                <w:rFonts w:ascii="仿宋" w:hAnsi="仿宋" w:eastAsia="仿宋" w:cs="仿宋"/>
                <w:sz w:val="18"/>
                <w:szCs w:val="18"/>
              </w:rPr>
            </w:pPr>
            <w:r>
              <w:rPr>
                <w:rFonts w:hint="eastAsia" w:ascii="仿宋" w:hAnsi="仿宋" w:eastAsia="仿宋" w:cs="仿宋"/>
                <w:sz w:val="18"/>
                <w:szCs w:val="18"/>
              </w:rPr>
              <w:t>7座新款商务车</w:t>
            </w:r>
          </w:p>
        </w:tc>
        <w:tc>
          <w:tcPr>
            <w:tcW w:w="0" w:type="auto"/>
            <w:tcBorders>
              <w:top w:val="nil"/>
              <w:left w:val="nil"/>
              <w:bottom w:val="single" w:color="000000" w:sz="4" w:space="0"/>
              <w:right w:val="single" w:color="auto" w:sz="4" w:space="0"/>
            </w:tcBorders>
          </w:tcPr>
          <w:p w14:paraId="4E48E0DF">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2AA260C6">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2E28D99E">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1344C39C">
            <w:pPr>
              <w:spacing w:line="300" w:lineRule="exact"/>
              <w:jc w:val="center"/>
              <w:rPr>
                <w:rFonts w:ascii="仿宋" w:hAnsi="仿宋" w:eastAsia="仿宋" w:cs="仿宋"/>
              </w:rPr>
            </w:pPr>
          </w:p>
        </w:tc>
        <w:tc>
          <w:tcPr>
            <w:tcW w:w="0" w:type="auto"/>
            <w:tcBorders>
              <w:top w:val="nil"/>
              <w:left w:val="nil"/>
              <w:bottom w:val="single" w:color="000000" w:sz="4" w:space="0"/>
              <w:right w:val="single" w:color="auto" w:sz="4" w:space="0"/>
            </w:tcBorders>
          </w:tcPr>
          <w:p w14:paraId="41657D74">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auto" w:sz="4" w:space="0"/>
            </w:tcBorders>
          </w:tcPr>
          <w:p w14:paraId="31B5B5B1">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3F112610">
            <w:pPr>
              <w:spacing w:line="300" w:lineRule="exact"/>
              <w:jc w:val="center"/>
              <w:rPr>
                <w:rFonts w:ascii="仿宋" w:hAnsi="仿宋" w:eastAsia="仿宋" w:cs="仿宋"/>
              </w:rPr>
            </w:pPr>
          </w:p>
        </w:tc>
        <w:tc>
          <w:tcPr>
            <w:tcW w:w="0" w:type="auto"/>
            <w:tcBorders>
              <w:top w:val="nil"/>
              <w:left w:val="nil"/>
              <w:bottom w:val="single" w:color="000000" w:sz="4" w:space="0"/>
              <w:right w:val="single" w:color="auto" w:sz="4" w:space="0"/>
            </w:tcBorders>
          </w:tcPr>
          <w:p w14:paraId="07AD35EC">
            <w:pPr>
              <w:spacing w:line="300" w:lineRule="exact"/>
              <w:jc w:val="center"/>
              <w:rPr>
                <w:rFonts w:ascii="仿宋" w:hAnsi="仿宋" w:eastAsia="仿宋" w:cs="仿宋"/>
              </w:rPr>
            </w:pPr>
          </w:p>
        </w:tc>
        <w:tc>
          <w:tcPr>
            <w:tcW w:w="0" w:type="auto"/>
            <w:tcBorders>
              <w:top w:val="nil"/>
              <w:left w:val="single" w:color="auto" w:sz="4" w:space="0"/>
              <w:bottom w:val="single" w:color="000000" w:sz="4" w:space="0"/>
              <w:right w:val="single" w:color="000000" w:sz="4" w:space="0"/>
            </w:tcBorders>
          </w:tcPr>
          <w:p w14:paraId="00A790E1">
            <w:pPr>
              <w:spacing w:line="300" w:lineRule="exact"/>
              <w:jc w:val="center"/>
              <w:rPr>
                <w:rFonts w:ascii="仿宋" w:hAnsi="仿宋" w:eastAsia="仿宋" w:cs="仿宋"/>
              </w:rPr>
            </w:pPr>
          </w:p>
        </w:tc>
      </w:tr>
      <w:tr w14:paraId="2C0ED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single" w:color="auto" w:sz="4" w:space="0"/>
              <w:left w:val="single" w:color="000000" w:sz="4" w:space="0"/>
              <w:bottom w:val="single" w:color="000000" w:sz="4" w:space="0"/>
              <w:right w:val="single" w:color="000000" w:sz="4" w:space="0"/>
            </w:tcBorders>
          </w:tcPr>
          <w:p w14:paraId="4A659FFC">
            <w:pPr>
              <w:spacing w:line="300" w:lineRule="exact"/>
              <w:jc w:val="center"/>
              <w:rPr>
                <w:rFonts w:ascii="仿宋" w:hAnsi="仿宋" w:eastAsia="仿宋" w:cs="仿宋"/>
                <w:sz w:val="18"/>
                <w:szCs w:val="18"/>
              </w:rPr>
            </w:pPr>
          </w:p>
        </w:tc>
        <w:tc>
          <w:tcPr>
            <w:tcW w:w="0" w:type="auto"/>
            <w:tcBorders>
              <w:top w:val="single" w:color="auto" w:sz="4" w:space="0"/>
              <w:left w:val="nil"/>
              <w:bottom w:val="single" w:color="000000" w:sz="4" w:space="0"/>
              <w:right w:val="single" w:color="000000" w:sz="4" w:space="0"/>
            </w:tcBorders>
          </w:tcPr>
          <w:p w14:paraId="27B7A98C">
            <w:pPr>
              <w:spacing w:line="300" w:lineRule="exact"/>
              <w:jc w:val="left"/>
              <w:rPr>
                <w:rFonts w:ascii="仿宋" w:hAnsi="仿宋" w:eastAsia="仿宋" w:cs="仿宋"/>
                <w:sz w:val="18"/>
                <w:szCs w:val="18"/>
              </w:rPr>
            </w:pPr>
          </w:p>
        </w:tc>
        <w:tc>
          <w:tcPr>
            <w:tcW w:w="0" w:type="auto"/>
            <w:gridSpan w:val="9"/>
            <w:tcBorders>
              <w:top w:val="single" w:color="auto" w:sz="4" w:space="0"/>
              <w:left w:val="nil"/>
              <w:bottom w:val="single" w:color="000000" w:sz="4" w:space="0"/>
              <w:right w:val="single" w:color="000000" w:sz="4" w:space="0"/>
            </w:tcBorders>
          </w:tcPr>
          <w:p w14:paraId="581F4100">
            <w:pPr>
              <w:spacing w:line="300" w:lineRule="exact"/>
              <w:jc w:val="left"/>
              <w:rPr>
                <w:rFonts w:ascii="仿宋" w:hAnsi="仿宋" w:eastAsia="仿宋" w:cs="仿宋"/>
              </w:rPr>
            </w:pPr>
            <w:r>
              <w:rPr>
                <w:rFonts w:hint="eastAsia" w:ascii="仿宋" w:hAnsi="仿宋" w:eastAsia="仿宋" w:cs="仿宋"/>
                <w:sz w:val="18"/>
                <w:szCs w:val="18"/>
              </w:rPr>
              <w:t>半日租含额定100公里用车时间5小时，全日租含额定250公里用车时间9小时。报价含车辆租用费、驾驶员雇佣费，燃油/充电费、通行费、停车费。</w:t>
            </w:r>
          </w:p>
        </w:tc>
      </w:tr>
    </w:tbl>
    <w:p w14:paraId="74F292A8">
      <w:pPr>
        <w:spacing w:line="400" w:lineRule="exact"/>
        <w:rPr>
          <w:rFonts w:ascii="仿宋" w:hAnsi="仿宋" w:eastAsia="仿宋" w:cs="仿宋"/>
          <w:sz w:val="32"/>
          <w:szCs w:val="32"/>
        </w:rPr>
      </w:pPr>
    </w:p>
    <w:p w14:paraId="09745D1A">
      <w:pPr>
        <w:spacing w:line="4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2.长距离（日均出行里程250公里以上）租车备案价（金额单位：人民币元）见下表：</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9"/>
        <w:gridCol w:w="1316"/>
        <w:gridCol w:w="521"/>
        <w:gridCol w:w="1319"/>
        <w:gridCol w:w="1443"/>
        <w:gridCol w:w="985"/>
        <w:gridCol w:w="984"/>
        <w:gridCol w:w="1974"/>
      </w:tblGrid>
      <w:tr w14:paraId="4EF28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0" w:type="auto"/>
            <w:vMerge w:val="restart"/>
            <w:tcBorders>
              <w:top w:val="single" w:color="000000" w:sz="4" w:space="0"/>
              <w:left w:val="single" w:color="000000" w:sz="4" w:space="0"/>
              <w:right w:val="single" w:color="000000" w:sz="4" w:space="0"/>
            </w:tcBorders>
          </w:tcPr>
          <w:p w14:paraId="1DFA1140">
            <w:pPr>
              <w:spacing w:line="300" w:lineRule="exact"/>
              <w:jc w:val="center"/>
              <w:rPr>
                <w:rFonts w:ascii="仿宋" w:hAnsi="仿宋" w:eastAsia="仿宋" w:cs="仿宋"/>
                <w:sz w:val="18"/>
                <w:szCs w:val="18"/>
              </w:rPr>
            </w:pPr>
            <w:r>
              <w:rPr>
                <w:rFonts w:hint="eastAsia" w:ascii="仿宋" w:hAnsi="仿宋" w:eastAsia="仿宋" w:cs="仿宋"/>
                <w:sz w:val="18"/>
                <w:szCs w:val="18"/>
              </w:rPr>
              <w:t>序号</w:t>
            </w:r>
          </w:p>
        </w:tc>
        <w:tc>
          <w:tcPr>
            <w:tcW w:w="0" w:type="auto"/>
            <w:vMerge w:val="restart"/>
            <w:tcBorders>
              <w:top w:val="single" w:color="000000" w:sz="4" w:space="0"/>
              <w:left w:val="nil"/>
              <w:right w:val="single" w:color="000000" w:sz="4" w:space="0"/>
            </w:tcBorders>
          </w:tcPr>
          <w:p w14:paraId="263CD281">
            <w:pPr>
              <w:spacing w:line="300" w:lineRule="exact"/>
              <w:jc w:val="center"/>
              <w:rPr>
                <w:rFonts w:ascii="仿宋" w:hAnsi="仿宋" w:eastAsia="仿宋" w:cs="仿宋"/>
                <w:sz w:val="18"/>
                <w:szCs w:val="18"/>
              </w:rPr>
            </w:pPr>
            <w:r>
              <w:rPr>
                <w:rFonts w:hint="eastAsia" w:ascii="仿宋" w:hAnsi="仿宋" w:eastAsia="仿宋" w:cs="仿宋"/>
                <w:sz w:val="18"/>
                <w:szCs w:val="18"/>
              </w:rPr>
              <w:t>车型</w:t>
            </w:r>
          </w:p>
          <w:p w14:paraId="1F4389FB">
            <w:pPr>
              <w:spacing w:line="300" w:lineRule="exact"/>
              <w:jc w:val="center"/>
              <w:rPr>
                <w:rFonts w:ascii="仿宋" w:hAnsi="仿宋" w:eastAsia="仿宋" w:cs="仿宋"/>
                <w:sz w:val="18"/>
                <w:szCs w:val="18"/>
              </w:rPr>
            </w:pPr>
            <w:r>
              <w:rPr>
                <w:rFonts w:hint="eastAsia" w:ascii="仿宋" w:hAnsi="仿宋" w:eastAsia="仿宋" w:cs="仿宋"/>
                <w:sz w:val="18"/>
                <w:szCs w:val="18"/>
              </w:rPr>
              <w:t>（部分常用车型）</w:t>
            </w:r>
          </w:p>
        </w:tc>
        <w:tc>
          <w:tcPr>
            <w:tcW w:w="0" w:type="auto"/>
            <w:gridSpan w:val="3"/>
            <w:tcBorders>
              <w:top w:val="single" w:color="000000" w:sz="4" w:space="0"/>
              <w:left w:val="nil"/>
              <w:bottom w:val="single" w:color="auto" w:sz="4" w:space="0"/>
              <w:right w:val="single" w:color="000000" w:sz="4" w:space="0"/>
            </w:tcBorders>
          </w:tcPr>
          <w:p w14:paraId="45242693">
            <w:pPr>
              <w:spacing w:line="300" w:lineRule="exact"/>
              <w:jc w:val="center"/>
              <w:rPr>
                <w:rFonts w:ascii="仿宋" w:hAnsi="仿宋" w:eastAsia="仿宋" w:cs="仿宋"/>
                <w:sz w:val="18"/>
                <w:szCs w:val="18"/>
              </w:rPr>
            </w:pPr>
            <w:r>
              <w:rPr>
                <w:rFonts w:hint="eastAsia" w:ascii="仿宋" w:hAnsi="仿宋" w:eastAsia="仿宋" w:cs="仿宋"/>
                <w:sz w:val="18"/>
                <w:szCs w:val="18"/>
              </w:rPr>
              <w:t>全包价（元/天/台）</w:t>
            </w:r>
          </w:p>
        </w:tc>
        <w:tc>
          <w:tcPr>
            <w:tcW w:w="0" w:type="auto"/>
            <w:vMerge w:val="restart"/>
            <w:tcBorders>
              <w:top w:val="single" w:color="000000" w:sz="4" w:space="0"/>
              <w:left w:val="nil"/>
              <w:right w:val="single" w:color="auto" w:sz="4" w:space="0"/>
            </w:tcBorders>
            <w:shd w:val="clear" w:color="auto" w:fill="auto"/>
          </w:tcPr>
          <w:p w14:paraId="362A0FE4">
            <w:pPr>
              <w:spacing w:line="300" w:lineRule="exact"/>
              <w:jc w:val="center"/>
              <w:rPr>
                <w:rFonts w:ascii="仿宋" w:hAnsi="仿宋" w:eastAsia="仿宋" w:cs="仿宋"/>
                <w:sz w:val="18"/>
                <w:szCs w:val="18"/>
              </w:rPr>
            </w:pPr>
            <w:r>
              <w:rPr>
                <w:rFonts w:hint="eastAsia" w:ascii="仿宋" w:hAnsi="仿宋" w:eastAsia="仿宋" w:cs="仿宋"/>
                <w:sz w:val="18"/>
                <w:szCs w:val="18"/>
              </w:rPr>
              <w:t>超时</w:t>
            </w:r>
          </w:p>
          <w:p w14:paraId="745F9181">
            <w:pPr>
              <w:spacing w:line="300" w:lineRule="exact"/>
              <w:jc w:val="center"/>
              <w:rPr>
                <w:rFonts w:ascii="仿宋" w:hAnsi="仿宋" w:eastAsia="仿宋" w:cs="仿宋"/>
                <w:sz w:val="18"/>
                <w:szCs w:val="18"/>
              </w:rPr>
            </w:pPr>
            <w:r>
              <w:rPr>
                <w:rFonts w:hint="eastAsia" w:ascii="仿宋" w:hAnsi="仿宋" w:eastAsia="仿宋" w:cs="仿宋"/>
                <w:sz w:val="18"/>
                <w:szCs w:val="18"/>
              </w:rPr>
              <w:t>（元/小时）</w:t>
            </w:r>
          </w:p>
        </w:tc>
        <w:tc>
          <w:tcPr>
            <w:tcW w:w="0" w:type="auto"/>
            <w:vMerge w:val="restart"/>
            <w:tcBorders>
              <w:top w:val="single" w:color="000000" w:sz="4" w:space="0"/>
              <w:left w:val="single" w:color="auto" w:sz="4" w:space="0"/>
              <w:right w:val="single" w:color="000000" w:sz="4" w:space="0"/>
            </w:tcBorders>
            <w:shd w:val="clear" w:color="auto" w:fill="auto"/>
          </w:tcPr>
          <w:p w14:paraId="32796CF4">
            <w:pPr>
              <w:spacing w:line="300" w:lineRule="exact"/>
              <w:jc w:val="center"/>
              <w:rPr>
                <w:rFonts w:ascii="仿宋" w:hAnsi="仿宋" w:eastAsia="仿宋" w:cs="仿宋"/>
                <w:sz w:val="18"/>
                <w:szCs w:val="18"/>
              </w:rPr>
            </w:pPr>
            <w:r>
              <w:rPr>
                <w:rFonts w:hint="eastAsia" w:ascii="仿宋" w:hAnsi="仿宋" w:eastAsia="仿宋" w:cs="仿宋"/>
                <w:sz w:val="18"/>
                <w:szCs w:val="18"/>
              </w:rPr>
              <w:t>超里程</w:t>
            </w:r>
          </w:p>
          <w:p w14:paraId="08FB4FCF">
            <w:pPr>
              <w:spacing w:line="300" w:lineRule="exact"/>
              <w:jc w:val="center"/>
              <w:rPr>
                <w:rFonts w:ascii="仿宋" w:hAnsi="仿宋" w:eastAsia="仿宋" w:cs="仿宋"/>
                <w:sz w:val="18"/>
                <w:szCs w:val="18"/>
              </w:rPr>
            </w:pPr>
            <w:r>
              <w:rPr>
                <w:rFonts w:hint="eastAsia" w:ascii="仿宋" w:hAnsi="仿宋" w:eastAsia="仿宋" w:cs="仿宋"/>
                <w:sz w:val="18"/>
                <w:szCs w:val="18"/>
              </w:rPr>
              <w:t>（元/公里）</w:t>
            </w:r>
          </w:p>
        </w:tc>
        <w:tc>
          <w:tcPr>
            <w:tcW w:w="0" w:type="auto"/>
            <w:vMerge w:val="restart"/>
            <w:tcBorders>
              <w:top w:val="single" w:color="000000" w:sz="4" w:space="0"/>
              <w:left w:val="nil"/>
              <w:right w:val="single" w:color="000000" w:sz="4" w:space="0"/>
            </w:tcBorders>
          </w:tcPr>
          <w:p w14:paraId="255C5F14">
            <w:pPr>
              <w:spacing w:line="300" w:lineRule="exact"/>
              <w:jc w:val="center"/>
              <w:rPr>
                <w:rFonts w:ascii="仿宋" w:hAnsi="仿宋" w:eastAsia="仿宋" w:cs="仿宋"/>
                <w:sz w:val="18"/>
                <w:szCs w:val="18"/>
              </w:rPr>
            </w:pPr>
            <w:r>
              <w:rPr>
                <w:rFonts w:hint="eastAsia" w:ascii="仿宋" w:hAnsi="仿宋" w:eastAsia="仿宋" w:cs="仿宋"/>
                <w:sz w:val="18"/>
                <w:szCs w:val="18"/>
              </w:rPr>
              <w:t>燃油/充电费、通行费、停车费</w:t>
            </w:r>
          </w:p>
        </w:tc>
      </w:tr>
      <w:tr w14:paraId="78754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0" w:type="auto"/>
            <w:vMerge w:val="continue"/>
            <w:tcBorders>
              <w:left w:val="single" w:color="000000" w:sz="4" w:space="0"/>
              <w:bottom w:val="single" w:color="000000" w:sz="4" w:space="0"/>
              <w:right w:val="single" w:color="000000" w:sz="4" w:space="0"/>
            </w:tcBorders>
          </w:tcPr>
          <w:p w14:paraId="26F4859B">
            <w:pPr>
              <w:spacing w:line="300" w:lineRule="exact"/>
              <w:jc w:val="center"/>
              <w:rPr>
                <w:rFonts w:ascii="仿宋" w:hAnsi="仿宋" w:eastAsia="仿宋" w:cs="仿宋"/>
                <w:sz w:val="18"/>
                <w:szCs w:val="18"/>
              </w:rPr>
            </w:pPr>
          </w:p>
        </w:tc>
        <w:tc>
          <w:tcPr>
            <w:tcW w:w="0" w:type="auto"/>
            <w:vMerge w:val="continue"/>
            <w:tcBorders>
              <w:left w:val="nil"/>
              <w:bottom w:val="single" w:color="000000" w:sz="4" w:space="0"/>
              <w:right w:val="single" w:color="auto" w:sz="4" w:space="0"/>
            </w:tcBorders>
          </w:tcPr>
          <w:p w14:paraId="71BDF844">
            <w:pPr>
              <w:spacing w:line="300" w:lineRule="exact"/>
              <w:jc w:val="center"/>
              <w:rPr>
                <w:rFonts w:ascii="仿宋" w:hAnsi="仿宋" w:eastAsia="仿宋" w:cs="仿宋"/>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4B46C4B4">
            <w:pPr>
              <w:spacing w:line="200" w:lineRule="exact"/>
              <w:jc w:val="center"/>
              <w:rPr>
                <w:rFonts w:ascii="仿宋" w:hAnsi="仿宋" w:eastAsia="仿宋" w:cs="仿宋"/>
                <w:sz w:val="18"/>
                <w:szCs w:val="18"/>
              </w:rPr>
            </w:pPr>
            <w:r>
              <w:rPr>
                <w:rFonts w:hint="eastAsia" w:ascii="仿宋" w:hAnsi="仿宋" w:eastAsia="仿宋" w:cs="仿宋"/>
                <w:sz w:val="18"/>
                <w:szCs w:val="18"/>
              </w:rPr>
              <w:t>合计</w:t>
            </w:r>
          </w:p>
        </w:tc>
        <w:tc>
          <w:tcPr>
            <w:tcW w:w="0" w:type="auto"/>
            <w:tcBorders>
              <w:top w:val="single" w:color="auto" w:sz="4" w:space="0"/>
              <w:left w:val="single" w:color="auto" w:sz="4" w:space="0"/>
              <w:bottom w:val="single" w:color="auto" w:sz="4" w:space="0"/>
              <w:right w:val="single" w:color="auto" w:sz="4" w:space="0"/>
            </w:tcBorders>
            <w:vAlign w:val="center"/>
          </w:tcPr>
          <w:p w14:paraId="2C35D811">
            <w:pPr>
              <w:spacing w:line="200" w:lineRule="exact"/>
              <w:jc w:val="center"/>
              <w:rPr>
                <w:rFonts w:ascii="仿宋" w:hAnsi="仿宋" w:eastAsia="仿宋" w:cs="仿宋"/>
                <w:sz w:val="18"/>
                <w:szCs w:val="18"/>
              </w:rPr>
            </w:pPr>
            <w:r>
              <w:rPr>
                <w:rFonts w:hint="eastAsia" w:ascii="仿宋" w:hAnsi="仿宋" w:eastAsia="仿宋" w:cs="仿宋"/>
                <w:sz w:val="18"/>
                <w:szCs w:val="18"/>
              </w:rPr>
              <w:t>其中，车辆租用费</w:t>
            </w:r>
          </w:p>
        </w:tc>
        <w:tc>
          <w:tcPr>
            <w:tcW w:w="0" w:type="auto"/>
            <w:tcBorders>
              <w:top w:val="single" w:color="auto" w:sz="4" w:space="0"/>
              <w:left w:val="single" w:color="auto" w:sz="4" w:space="0"/>
              <w:bottom w:val="single" w:color="000000" w:sz="4" w:space="0"/>
              <w:right w:val="single" w:color="000000" w:sz="4" w:space="0"/>
            </w:tcBorders>
            <w:vAlign w:val="center"/>
          </w:tcPr>
          <w:p w14:paraId="24E1A6B5">
            <w:pPr>
              <w:spacing w:line="200" w:lineRule="exact"/>
              <w:rPr>
                <w:rFonts w:ascii="仿宋" w:hAnsi="仿宋" w:eastAsia="仿宋" w:cs="仿宋"/>
                <w:sz w:val="18"/>
                <w:szCs w:val="18"/>
              </w:rPr>
            </w:pPr>
            <w:r>
              <w:rPr>
                <w:rFonts w:hint="eastAsia" w:ascii="仿宋" w:hAnsi="仿宋" w:eastAsia="仿宋" w:cs="仿宋"/>
                <w:sz w:val="18"/>
                <w:szCs w:val="18"/>
              </w:rPr>
              <w:t>其中，驾驶员雇佣费</w:t>
            </w:r>
          </w:p>
        </w:tc>
        <w:tc>
          <w:tcPr>
            <w:tcW w:w="0" w:type="auto"/>
            <w:vMerge w:val="continue"/>
            <w:tcBorders>
              <w:left w:val="nil"/>
              <w:bottom w:val="single" w:color="000000" w:sz="4" w:space="0"/>
              <w:right w:val="single" w:color="auto" w:sz="4" w:space="0"/>
            </w:tcBorders>
          </w:tcPr>
          <w:p w14:paraId="44DD8FD0">
            <w:pPr>
              <w:spacing w:line="300" w:lineRule="exact"/>
              <w:jc w:val="center"/>
              <w:rPr>
                <w:rFonts w:ascii="仿宋" w:hAnsi="仿宋" w:eastAsia="仿宋" w:cs="仿宋"/>
                <w:sz w:val="18"/>
                <w:szCs w:val="18"/>
              </w:rPr>
            </w:pPr>
          </w:p>
        </w:tc>
        <w:tc>
          <w:tcPr>
            <w:tcW w:w="0" w:type="auto"/>
            <w:vMerge w:val="continue"/>
            <w:tcBorders>
              <w:left w:val="single" w:color="auto" w:sz="4" w:space="0"/>
              <w:bottom w:val="single" w:color="000000" w:sz="4" w:space="0"/>
              <w:right w:val="single" w:color="000000" w:sz="4" w:space="0"/>
            </w:tcBorders>
          </w:tcPr>
          <w:p w14:paraId="494E55A7">
            <w:pPr>
              <w:spacing w:line="300" w:lineRule="exact"/>
              <w:jc w:val="center"/>
              <w:rPr>
                <w:rFonts w:ascii="仿宋" w:hAnsi="仿宋" w:eastAsia="仿宋" w:cs="仿宋"/>
                <w:sz w:val="18"/>
                <w:szCs w:val="18"/>
              </w:rPr>
            </w:pPr>
          </w:p>
        </w:tc>
        <w:tc>
          <w:tcPr>
            <w:tcW w:w="0" w:type="auto"/>
            <w:vMerge w:val="continue"/>
            <w:tcBorders>
              <w:left w:val="nil"/>
              <w:bottom w:val="single" w:color="000000" w:sz="4" w:space="0"/>
              <w:right w:val="single" w:color="000000" w:sz="4" w:space="0"/>
            </w:tcBorders>
          </w:tcPr>
          <w:p w14:paraId="6715C33F">
            <w:pPr>
              <w:spacing w:line="300" w:lineRule="exact"/>
              <w:jc w:val="center"/>
              <w:rPr>
                <w:rFonts w:ascii="仿宋" w:hAnsi="仿宋" w:eastAsia="仿宋" w:cs="仿宋"/>
                <w:sz w:val="18"/>
                <w:szCs w:val="18"/>
              </w:rPr>
            </w:pPr>
          </w:p>
        </w:tc>
      </w:tr>
      <w:tr w14:paraId="1F45D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Pr>
          <w:p w14:paraId="5EEB6DE4">
            <w:pPr>
              <w:spacing w:line="300" w:lineRule="exact"/>
              <w:jc w:val="center"/>
              <w:rPr>
                <w:rFonts w:ascii="仿宋" w:hAnsi="仿宋" w:eastAsia="仿宋" w:cs="仿宋"/>
                <w:sz w:val="18"/>
                <w:szCs w:val="18"/>
              </w:rPr>
            </w:pPr>
            <w:r>
              <w:rPr>
                <w:rFonts w:hint="eastAsia" w:ascii="仿宋" w:hAnsi="仿宋" w:eastAsia="仿宋" w:cs="仿宋"/>
                <w:sz w:val="18"/>
                <w:szCs w:val="18"/>
              </w:rPr>
              <w:t>1</w:t>
            </w:r>
          </w:p>
        </w:tc>
        <w:tc>
          <w:tcPr>
            <w:tcW w:w="0" w:type="auto"/>
            <w:tcBorders>
              <w:top w:val="nil"/>
              <w:left w:val="nil"/>
              <w:bottom w:val="single" w:color="000000" w:sz="4" w:space="0"/>
              <w:right w:val="single" w:color="000000" w:sz="4" w:space="0"/>
            </w:tcBorders>
          </w:tcPr>
          <w:p w14:paraId="24F91C92">
            <w:pPr>
              <w:spacing w:line="300" w:lineRule="exact"/>
              <w:jc w:val="left"/>
              <w:rPr>
                <w:rFonts w:ascii="仿宋" w:hAnsi="仿宋" w:eastAsia="仿宋" w:cs="仿宋"/>
                <w:sz w:val="18"/>
                <w:szCs w:val="18"/>
              </w:rPr>
            </w:pPr>
            <w:r>
              <w:rPr>
                <w:rFonts w:hint="eastAsia" w:ascii="仿宋" w:hAnsi="仿宋" w:eastAsia="仿宋" w:cs="仿宋"/>
                <w:sz w:val="18"/>
                <w:szCs w:val="18"/>
              </w:rPr>
              <w:t>5座小轿车</w:t>
            </w:r>
          </w:p>
        </w:tc>
        <w:tc>
          <w:tcPr>
            <w:tcW w:w="0" w:type="auto"/>
            <w:tcBorders>
              <w:top w:val="single" w:color="auto" w:sz="4" w:space="0"/>
              <w:left w:val="nil"/>
              <w:bottom w:val="single" w:color="000000" w:sz="4" w:space="0"/>
              <w:right w:val="single" w:color="auto" w:sz="4" w:space="0"/>
            </w:tcBorders>
          </w:tcPr>
          <w:p w14:paraId="001A6949">
            <w:pPr>
              <w:spacing w:line="300" w:lineRule="exact"/>
              <w:jc w:val="center"/>
              <w:rPr>
                <w:rFonts w:ascii="仿宋" w:hAnsi="仿宋" w:eastAsia="仿宋" w:cs="仿宋"/>
                <w:sz w:val="18"/>
                <w:szCs w:val="18"/>
              </w:rPr>
            </w:pPr>
          </w:p>
        </w:tc>
        <w:tc>
          <w:tcPr>
            <w:tcW w:w="0" w:type="auto"/>
            <w:tcBorders>
              <w:top w:val="single" w:color="auto" w:sz="4" w:space="0"/>
              <w:left w:val="single" w:color="auto" w:sz="4" w:space="0"/>
              <w:bottom w:val="single" w:color="000000" w:sz="4" w:space="0"/>
              <w:right w:val="single" w:color="auto" w:sz="4" w:space="0"/>
            </w:tcBorders>
          </w:tcPr>
          <w:p w14:paraId="5FEFB771">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0A789528">
            <w:pPr>
              <w:spacing w:line="300" w:lineRule="exact"/>
              <w:jc w:val="center"/>
              <w:rPr>
                <w:rFonts w:ascii="仿宋" w:hAnsi="仿宋" w:eastAsia="仿宋" w:cs="仿宋"/>
                <w:sz w:val="18"/>
                <w:szCs w:val="18"/>
              </w:rPr>
            </w:pPr>
          </w:p>
        </w:tc>
        <w:tc>
          <w:tcPr>
            <w:tcW w:w="0" w:type="auto"/>
            <w:tcBorders>
              <w:top w:val="nil"/>
              <w:left w:val="nil"/>
              <w:bottom w:val="single" w:color="000000" w:sz="4" w:space="0"/>
              <w:right w:val="single" w:color="auto" w:sz="4" w:space="0"/>
            </w:tcBorders>
          </w:tcPr>
          <w:p w14:paraId="420FB296">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5D7ED8AC">
            <w:pPr>
              <w:spacing w:line="300" w:lineRule="exact"/>
              <w:jc w:val="center"/>
              <w:rPr>
                <w:rFonts w:ascii="仿宋" w:hAnsi="仿宋" w:eastAsia="仿宋" w:cs="仿宋"/>
                <w:sz w:val="18"/>
                <w:szCs w:val="18"/>
              </w:rPr>
            </w:pPr>
          </w:p>
        </w:tc>
        <w:tc>
          <w:tcPr>
            <w:tcW w:w="0" w:type="auto"/>
            <w:vMerge w:val="restart"/>
            <w:tcBorders>
              <w:top w:val="nil"/>
              <w:left w:val="nil"/>
              <w:right w:val="single" w:color="000000" w:sz="4" w:space="0"/>
            </w:tcBorders>
            <w:vAlign w:val="center"/>
          </w:tcPr>
          <w:p w14:paraId="5F441504">
            <w:pPr>
              <w:spacing w:line="300" w:lineRule="exact"/>
              <w:jc w:val="center"/>
              <w:rPr>
                <w:rFonts w:ascii="仿宋" w:hAnsi="仿宋" w:eastAsia="仿宋" w:cs="仿宋"/>
                <w:sz w:val="18"/>
                <w:szCs w:val="18"/>
              </w:rPr>
            </w:pPr>
            <w:r>
              <w:rPr>
                <w:rFonts w:hint="eastAsia" w:ascii="仿宋" w:hAnsi="仿宋" w:eastAsia="仿宋" w:cs="仿宋"/>
                <w:sz w:val="18"/>
                <w:szCs w:val="18"/>
              </w:rPr>
              <w:t>据实计算</w:t>
            </w:r>
          </w:p>
        </w:tc>
      </w:tr>
      <w:tr w14:paraId="48609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Pr>
          <w:p w14:paraId="5F87391B">
            <w:pPr>
              <w:spacing w:line="300" w:lineRule="exact"/>
              <w:jc w:val="center"/>
              <w:rPr>
                <w:rFonts w:ascii="仿宋" w:hAnsi="仿宋" w:eastAsia="仿宋" w:cs="仿宋"/>
                <w:sz w:val="18"/>
                <w:szCs w:val="18"/>
              </w:rPr>
            </w:pPr>
            <w:r>
              <w:rPr>
                <w:rFonts w:hint="eastAsia" w:ascii="仿宋" w:hAnsi="仿宋" w:eastAsia="仿宋" w:cs="仿宋"/>
                <w:sz w:val="18"/>
                <w:szCs w:val="18"/>
              </w:rPr>
              <w:t>2</w:t>
            </w:r>
          </w:p>
        </w:tc>
        <w:tc>
          <w:tcPr>
            <w:tcW w:w="0" w:type="auto"/>
            <w:tcBorders>
              <w:top w:val="nil"/>
              <w:left w:val="nil"/>
              <w:bottom w:val="single" w:color="000000" w:sz="4" w:space="0"/>
              <w:right w:val="single" w:color="000000" w:sz="4" w:space="0"/>
            </w:tcBorders>
          </w:tcPr>
          <w:p w14:paraId="15467153">
            <w:pPr>
              <w:spacing w:line="300" w:lineRule="exact"/>
              <w:jc w:val="left"/>
              <w:rPr>
                <w:rFonts w:ascii="仿宋" w:hAnsi="仿宋" w:eastAsia="仿宋" w:cs="仿宋"/>
                <w:sz w:val="18"/>
                <w:szCs w:val="18"/>
              </w:rPr>
            </w:pPr>
            <w:r>
              <w:rPr>
                <w:rFonts w:hint="eastAsia" w:ascii="仿宋" w:hAnsi="仿宋" w:eastAsia="仿宋" w:cs="仿宋"/>
                <w:sz w:val="18"/>
                <w:szCs w:val="18"/>
              </w:rPr>
              <w:t>5座越野车/SUV</w:t>
            </w:r>
          </w:p>
        </w:tc>
        <w:tc>
          <w:tcPr>
            <w:tcW w:w="0" w:type="auto"/>
            <w:tcBorders>
              <w:top w:val="nil"/>
              <w:left w:val="nil"/>
              <w:bottom w:val="single" w:color="000000" w:sz="4" w:space="0"/>
              <w:right w:val="single" w:color="auto" w:sz="4" w:space="0"/>
            </w:tcBorders>
          </w:tcPr>
          <w:p w14:paraId="6A64005A">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auto" w:sz="4" w:space="0"/>
            </w:tcBorders>
          </w:tcPr>
          <w:p w14:paraId="0005C66C">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349AA031">
            <w:pPr>
              <w:spacing w:line="300" w:lineRule="exact"/>
              <w:jc w:val="center"/>
              <w:rPr>
                <w:rFonts w:ascii="仿宋" w:hAnsi="仿宋" w:eastAsia="仿宋" w:cs="仿宋"/>
                <w:sz w:val="18"/>
                <w:szCs w:val="18"/>
              </w:rPr>
            </w:pPr>
          </w:p>
        </w:tc>
        <w:tc>
          <w:tcPr>
            <w:tcW w:w="0" w:type="auto"/>
            <w:tcBorders>
              <w:top w:val="nil"/>
              <w:left w:val="nil"/>
              <w:bottom w:val="single" w:color="000000" w:sz="4" w:space="0"/>
              <w:right w:val="single" w:color="auto" w:sz="4" w:space="0"/>
            </w:tcBorders>
          </w:tcPr>
          <w:p w14:paraId="020E852C">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1F2AD4A9">
            <w:pPr>
              <w:spacing w:line="300" w:lineRule="exact"/>
              <w:jc w:val="center"/>
              <w:rPr>
                <w:rFonts w:ascii="仿宋" w:hAnsi="仿宋" w:eastAsia="仿宋" w:cs="仿宋"/>
                <w:sz w:val="18"/>
                <w:szCs w:val="18"/>
              </w:rPr>
            </w:pPr>
          </w:p>
        </w:tc>
        <w:tc>
          <w:tcPr>
            <w:tcW w:w="0" w:type="auto"/>
            <w:vMerge w:val="continue"/>
            <w:tcBorders>
              <w:left w:val="nil"/>
              <w:right w:val="single" w:color="000000" w:sz="4" w:space="0"/>
            </w:tcBorders>
          </w:tcPr>
          <w:p w14:paraId="6E058F55">
            <w:pPr>
              <w:spacing w:line="300" w:lineRule="exact"/>
              <w:jc w:val="center"/>
              <w:rPr>
                <w:rFonts w:ascii="仿宋" w:hAnsi="仿宋" w:eastAsia="仿宋" w:cs="仿宋"/>
                <w:sz w:val="18"/>
                <w:szCs w:val="18"/>
              </w:rPr>
            </w:pPr>
          </w:p>
        </w:tc>
      </w:tr>
      <w:tr w14:paraId="2A48F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4" w:space="0"/>
              <w:bottom w:val="single" w:color="000000" w:sz="4" w:space="0"/>
              <w:right w:val="single" w:color="000000" w:sz="4" w:space="0"/>
            </w:tcBorders>
          </w:tcPr>
          <w:p w14:paraId="3ED845E6">
            <w:pPr>
              <w:spacing w:line="300" w:lineRule="exact"/>
              <w:jc w:val="center"/>
              <w:rPr>
                <w:rFonts w:ascii="仿宋" w:hAnsi="仿宋" w:eastAsia="仿宋" w:cs="仿宋"/>
                <w:sz w:val="18"/>
                <w:szCs w:val="18"/>
              </w:rPr>
            </w:pPr>
            <w:r>
              <w:rPr>
                <w:rFonts w:hint="eastAsia" w:ascii="仿宋" w:hAnsi="仿宋" w:eastAsia="仿宋" w:cs="仿宋"/>
                <w:sz w:val="18"/>
                <w:szCs w:val="18"/>
              </w:rPr>
              <w:t>3</w:t>
            </w:r>
          </w:p>
        </w:tc>
        <w:tc>
          <w:tcPr>
            <w:tcW w:w="0" w:type="auto"/>
            <w:tcBorders>
              <w:top w:val="nil"/>
              <w:left w:val="nil"/>
              <w:bottom w:val="single" w:color="000000" w:sz="4" w:space="0"/>
              <w:right w:val="single" w:color="000000" w:sz="4" w:space="0"/>
            </w:tcBorders>
          </w:tcPr>
          <w:p w14:paraId="6336B3B3">
            <w:pPr>
              <w:spacing w:line="300" w:lineRule="exact"/>
              <w:jc w:val="left"/>
              <w:rPr>
                <w:rFonts w:ascii="仿宋" w:hAnsi="仿宋" w:eastAsia="仿宋" w:cs="仿宋"/>
                <w:sz w:val="18"/>
                <w:szCs w:val="18"/>
              </w:rPr>
            </w:pPr>
            <w:r>
              <w:rPr>
                <w:rFonts w:hint="eastAsia" w:ascii="仿宋" w:hAnsi="仿宋" w:eastAsia="仿宋" w:cs="仿宋"/>
                <w:sz w:val="18"/>
                <w:szCs w:val="18"/>
              </w:rPr>
              <w:t>7座新款商务车</w:t>
            </w:r>
          </w:p>
        </w:tc>
        <w:tc>
          <w:tcPr>
            <w:tcW w:w="0" w:type="auto"/>
            <w:tcBorders>
              <w:top w:val="nil"/>
              <w:left w:val="nil"/>
              <w:bottom w:val="single" w:color="000000" w:sz="4" w:space="0"/>
              <w:right w:val="single" w:color="auto" w:sz="4" w:space="0"/>
            </w:tcBorders>
          </w:tcPr>
          <w:p w14:paraId="1180EFB6">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auto" w:sz="4" w:space="0"/>
            </w:tcBorders>
          </w:tcPr>
          <w:p w14:paraId="5355A781">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1DC6CAB1">
            <w:pPr>
              <w:spacing w:line="300" w:lineRule="exact"/>
              <w:jc w:val="center"/>
              <w:rPr>
                <w:rFonts w:ascii="仿宋" w:hAnsi="仿宋" w:eastAsia="仿宋" w:cs="仿宋"/>
                <w:sz w:val="18"/>
                <w:szCs w:val="18"/>
              </w:rPr>
            </w:pPr>
          </w:p>
        </w:tc>
        <w:tc>
          <w:tcPr>
            <w:tcW w:w="0" w:type="auto"/>
            <w:tcBorders>
              <w:top w:val="nil"/>
              <w:left w:val="nil"/>
              <w:bottom w:val="single" w:color="000000" w:sz="4" w:space="0"/>
              <w:right w:val="single" w:color="auto" w:sz="4" w:space="0"/>
            </w:tcBorders>
          </w:tcPr>
          <w:p w14:paraId="18C1D605">
            <w:pPr>
              <w:spacing w:line="30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4F654DB1">
            <w:pPr>
              <w:spacing w:line="300" w:lineRule="exact"/>
              <w:jc w:val="center"/>
              <w:rPr>
                <w:rFonts w:ascii="仿宋" w:hAnsi="仿宋" w:eastAsia="仿宋" w:cs="仿宋"/>
                <w:sz w:val="18"/>
                <w:szCs w:val="18"/>
              </w:rPr>
            </w:pPr>
          </w:p>
        </w:tc>
        <w:tc>
          <w:tcPr>
            <w:tcW w:w="0" w:type="auto"/>
            <w:vMerge w:val="continue"/>
            <w:tcBorders>
              <w:left w:val="nil"/>
              <w:bottom w:val="single" w:color="auto" w:sz="4" w:space="0"/>
              <w:right w:val="single" w:color="000000" w:sz="4" w:space="0"/>
            </w:tcBorders>
          </w:tcPr>
          <w:p w14:paraId="344D21BE">
            <w:pPr>
              <w:spacing w:line="300" w:lineRule="exact"/>
              <w:jc w:val="center"/>
              <w:rPr>
                <w:rFonts w:ascii="仿宋" w:hAnsi="仿宋" w:eastAsia="仿宋" w:cs="仿宋"/>
                <w:sz w:val="18"/>
                <w:szCs w:val="18"/>
              </w:rPr>
            </w:pPr>
          </w:p>
        </w:tc>
      </w:tr>
      <w:tr w14:paraId="724C8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gridSpan w:val="2"/>
            <w:tcBorders>
              <w:top w:val="nil"/>
              <w:left w:val="single" w:color="000000" w:sz="4" w:space="0"/>
              <w:bottom w:val="single" w:color="000000" w:sz="4" w:space="0"/>
              <w:right w:val="single" w:color="000000" w:sz="4" w:space="0"/>
            </w:tcBorders>
          </w:tcPr>
          <w:p w14:paraId="5734892C">
            <w:pPr>
              <w:spacing w:line="300" w:lineRule="exact"/>
              <w:jc w:val="left"/>
              <w:rPr>
                <w:rFonts w:ascii="仿宋" w:hAnsi="仿宋" w:eastAsia="仿宋" w:cs="仿宋"/>
                <w:sz w:val="18"/>
                <w:szCs w:val="18"/>
              </w:rPr>
            </w:pPr>
          </w:p>
        </w:tc>
        <w:tc>
          <w:tcPr>
            <w:tcW w:w="0" w:type="auto"/>
            <w:gridSpan w:val="6"/>
            <w:tcBorders>
              <w:top w:val="nil"/>
              <w:left w:val="nil"/>
              <w:bottom w:val="single" w:color="000000" w:sz="4" w:space="0"/>
              <w:right w:val="single" w:color="000000" w:sz="4" w:space="0"/>
            </w:tcBorders>
          </w:tcPr>
          <w:p w14:paraId="6C29EF5C">
            <w:pPr>
              <w:spacing w:line="300" w:lineRule="exact"/>
              <w:jc w:val="left"/>
              <w:rPr>
                <w:rFonts w:ascii="仿宋" w:hAnsi="仿宋" w:eastAsia="仿宋" w:cs="仿宋"/>
                <w:sz w:val="18"/>
                <w:szCs w:val="18"/>
              </w:rPr>
            </w:pPr>
            <w:r>
              <w:rPr>
                <w:rFonts w:hint="eastAsia" w:ascii="仿宋" w:hAnsi="仿宋" w:eastAsia="仿宋" w:cs="仿宋"/>
                <w:sz w:val="18"/>
                <w:szCs w:val="18"/>
              </w:rPr>
              <w:t>1.全包价含额定250公里用车时间9小时，含车辆租用费、驾驶员雇佣费，不含燃油/充电费、通行费、停车费。</w:t>
            </w:r>
          </w:p>
          <w:p w14:paraId="19CCF339">
            <w:pPr>
              <w:spacing w:line="300" w:lineRule="exact"/>
              <w:jc w:val="left"/>
              <w:rPr>
                <w:rFonts w:ascii="仿宋" w:hAnsi="仿宋" w:eastAsia="仿宋" w:cs="仿宋"/>
                <w:sz w:val="18"/>
                <w:szCs w:val="18"/>
              </w:rPr>
            </w:pPr>
            <w:r>
              <w:rPr>
                <w:rFonts w:hint="eastAsia" w:ascii="仿宋" w:hAnsi="仿宋" w:eastAsia="仿宋" w:cs="仿宋"/>
                <w:sz w:val="18"/>
                <w:szCs w:val="18"/>
              </w:rPr>
              <w:t>2.因长距离租车燃油/充电费据实计算，超时、超公里费用应按照剔除燃油费进行成本核算。</w:t>
            </w:r>
          </w:p>
        </w:tc>
      </w:tr>
    </w:tbl>
    <w:p w14:paraId="0E254380">
      <w:pPr>
        <w:numPr>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报价实行全包价。全包价所含基础用车时间包括中途休息时间，全包价所含基础里程指单次行车总里程÷单次用车天数。</w:t>
      </w:r>
    </w:p>
    <w:p w14:paraId="45337E2D">
      <w:pPr>
        <w:numPr>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包括但不限于车辆运行过程所发生的车辆折旧、违章罚款、维修费、保养费、燃油费、保险费、管理费、服务费、通讯费、人员薪资、驾驶员超时加班费、节假日加班费、驾驶员食宿费等租车过程中可能产生的所有费用。</w:t>
      </w:r>
    </w:p>
    <w:p w14:paraId="6759FE1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（3）计价适用方式认定：</w:t>
      </w:r>
    </w:p>
    <w:p w14:paraId="712580C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①用车不足5小时，且行驶里程不足100公里按短距离租车半日租收费；</w:t>
      </w:r>
    </w:p>
    <w:p w14:paraId="2214B3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②用车不足5小时，且行驶里程100公里至250公里（不含）之间按短距离租车全日租收费；</w:t>
      </w:r>
    </w:p>
    <w:p w14:paraId="3B8FA6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③用车5至9小时，且行驶里程不足250里按短距离租车全日租收费；</w:t>
      </w:r>
    </w:p>
    <w:p w14:paraId="2F4403B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④用车时间9小时以上，且行驶里程不足250里按短距离租车全日租收费，并计收超时费；</w:t>
      </w:r>
    </w:p>
    <w:p w14:paraId="2140722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⑤行驶里程250公里以上（含），按长距离租车收费。</w:t>
      </w:r>
    </w:p>
    <w:p w14:paraId="284C015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需要过夜的，司机住宿费用和餐补费用由采购人另外支付，驾驶员食宿按标准实行包干（驾驶员住宿按广州市、深圳市、珠海市______元/天、其他地市______元/天包干，驾驶员用餐按___元/餐包干）。司机住宿费用和餐补费用不得高于省财政厅规定的出差住宿和餐补标准，超出规定标准报价的视为响应无效。</w:t>
      </w:r>
    </w:p>
    <w:p w14:paraId="0083D9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3.自驾租车备案价（不提供驾驶劳务服务）（金额单位：人民币元）见下表：</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2"/>
        <w:gridCol w:w="1274"/>
        <w:gridCol w:w="992"/>
        <w:gridCol w:w="1081"/>
        <w:gridCol w:w="2321"/>
        <w:gridCol w:w="959"/>
        <w:gridCol w:w="1922"/>
      </w:tblGrid>
      <w:tr w14:paraId="5AB52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0" w:type="auto"/>
            <w:vMerge w:val="restart"/>
            <w:tcBorders>
              <w:top w:val="single" w:color="000000" w:sz="4" w:space="0"/>
              <w:left w:val="single" w:color="000000" w:sz="4" w:space="0"/>
              <w:right w:val="single" w:color="000000" w:sz="4" w:space="0"/>
            </w:tcBorders>
            <w:vAlign w:val="center"/>
          </w:tcPr>
          <w:p w14:paraId="146060CA">
            <w:pPr>
              <w:spacing w:line="320" w:lineRule="exact"/>
              <w:jc w:val="center"/>
              <w:rPr>
                <w:rFonts w:ascii="仿宋" w:hAnsi="仿宋" w:eastAsia="仿宋" w:cs="仿宋"/>
                <w:sz w:val="18"/>
                <w:szCs w:val="18"/>
              </w:rPr>
            </w:pPr>
            <w:r>
              <w:rPr>
                <w:rFonts w:hint="eastAsia" w:ascii="仿宋" w:hAnsi="仿宋" w:eastAsia="仿宋" w:cs="仿宋"/>
                <w:sz w:val="18"/>
                <w:szCs w:val="18"/>
              </w:rPr>
              <w:t>序号</w:t>
            </w:r>
          </w:p>
        </w:tc>
        <w:tc>
          <w:tcPr>
            <w:tcW w:w="0" w:type="auto"/>
            <w:vMerge w:val="restart"/>
            <w:tcBorders>
              <w:top w:val="single" w:color="000000" w:sz="4" w:space="0"/>
              <w:left w:val="nil"/>
              <w:right w:val="single" w:color="000000" w:sz="4" w:space="0"/>
            </w:tcBorders>
            <w:vAlign w:val="center"/>
          </w:tcPr>
          <w:p w14:paraId="5EF9D66A">
            <w:pPr>
              <w:spacing w:line="320" w:lineRule="exact"/>
              <w:jc w:val="center"/>
              <w:rPr>
                <w:rFonts w:ascii="仿宋" w:hAnsi="仿宋" w:eastAsia="仿宋" w:cs="仿宋"/>
                <w:sz w:val="18"/>
                <w:szCs w:val="18"/>
              </w:rPr>
            </w:pPr>
            <w:r>
              <w:rPr>
                <w:rFonts w:hint="eastAsia" w:ascii="仿宋" w:hAnsi="仿宋" w:eastAsia="仿宋" w:cs="仿宋"/>
                <w:sz w:val="18"/>
                <w:szCs w:val="18"/>
              </w:rPr>
              <w:t>车型</w:t>
            </w:r>
          </w:p>
          <w:p w14:paraId="47C2CDED">
            <w:pPr>
              <w:spacing w:line="320" w:lineRule="exact"/>
              <w:jc w:val="center"/>
              <w:rPr>
                <w:rFonts w:ascii="仿宋" w:hAnsi="仿宋" w:eastAsia="仿宋" w:cs="仿宋"/>
                <w:sz w:val="18"/>
                <w:szCs w:val="18"/>
              </w:rPr>
            </w:pPr>
            <w:r>
              <w:rPr>
                <w:rFonts w:hint="eastAsia" w:ascii="仿宋" w:hAnsi="仿宋" w:eastAsia="仿宋" w:cs="仿宋"/>
                <w:sz w:val="18"/>
                <w:szCs w:val="18"/>
              </w:rPr>
              <w:t>（部分常用车型）</w:t>
            </w:r>
          </w:p>
        </w:tc>
        <w:tc>
          <w:tcPr>
            <w:tcW w:w="0" w:type="auto"/>
            <w:gridSpan w:val="3"/>
            <w:tcBorders>
              <w:top w:val="single" w:color="000000" w:sz="4" w:space="0"/>
              <w:left w:val="nil"/>
              <w:bottom w:val="single" w:color="auto" w:sz="4" w:space="0"/>
              <w:right w:val="single" w:color="000000" w:sz="4" w:space="0"/>
            </w:tcBorders>
            <w:vAlign w:val="center"/>
          </w:tcPr>
          <w:p w14:paraId="0AB9FB5F">
            <w:pPr>
              <w:spacing w:line="320" w:lineRule="exact"/>
              <w:jc w:val="center"/>
              <w:rPr>
                <w:rFonts w:ascii="仿宋" w:hAnsi="仿宋" w:eastAsia="仿宋" w:cs="仿宋"/>
                <w:sz w:val="18"/>
                <w:szCs w:val="18"/>
              </w:rPr>
            </w:pPr>
            <w:r>
              <w:rPr>
                <w:rFonts w:hint="eastAsia" w:ascii="仿宋" w:hAnsi="仿宋" w:eastAsia="仿宋" w:cs="仿宋"/>
                <w:sz w:val="18"/>
                <w:szCs w:val="18"/>
              </w:rPr>
              <w:t>全包价</w:t>
            </w:r>
          </w:p>
        </w:tc>
        <w:tc>
          <w:tcPr>
            <w:tcW w:w="0" w:type="auto"/>
            <w:vMerge w:val="restart"/>
            <w:tcBorders>
              <w:top w:val="single" w:color="000000" w:sz="4" w:space="0"/>
              <w:left w:val="nil"/>
              <w:right w:val="single" w:color="auto" w:sz="4" w:space="0"/>
            </w:tcBorders>
            <w:vAlign w:val="center"/>
          </w:tcPr>
          <w:p w14:paraId="5A13702F">
            <w:pPr>
              <w:spacing w:line="320" w:lineRule="exact"/>
              <w:jc w:val="center"/>
              <w:rPr>
                <w:rFonts w:ascii="仿宋" w:hAnsi="仿宋" w:eastAsia="仿宋" w:cs="仿宋"/>
                <w:sz w:val="18"/>
                <w:szCs w:val="18"/>
              </w:rPr>
            </w:pPr>
            <w:r>
              <w:rPr>
                <w:rFonts w:hint="eastAsia" w:ascii="仿宋" w:hAnsi="仿宋" w:eastAsia="仿宋" w:cs="仿宋"/>
                <w:sz w:val="18"/>
                <w:szCs w:val="18"/>
              </w:rPr>
              <w:t>超时费</w:t>
            </w:r>
          </w:p>
          <w:p w14:paraId="5AEFF190">
            <w:pPr>
              <w:spacing w:line="320" w:lineRule="exact"/>
              <w:jc w:val="center"/>
              <w:rPr>
                <w:rFonts w:ascii="仿宋" w:hAnsi="仿宋" w:eastAsia="仿宋" w:cs="仿宋"/>
                <w:sz w:val="18"/>
                <w:szCs w:val="18"/>
              </w:rPr>
            </w:pPr>
            <w:r>
              <w:rPr>
                <w:rFonts w:hint="eastAsia" w:ascii="仿宋" w:hAnsi="仿宋" w:eastAsia="仿宋" w:cs="仿宋"/>
                <w:sz w:val="18"/>
                <w:szCs w:val="18"/>
              </w:rPr>
              <w:t>（元/小时）</w:t>
            </w:r>
          </w:p>
        </w:tc>
        <w:tc>
          <w:tcPr>
            <w:tcW w:w="0" w:type="auto"/>
            <w:vMerge w:val="restart"/>
            <w:tcBorders>
              <w:top w:val="single" w:color="000000" w:sz="4" w:space="0"/>
              <w:left w:val="single" w:color="auto" w:sz="4" w:space="0"/>
              <w:right w:val="single" w:color="000000" w:sz="4" w:space="0"/>
            </w:tcBorders>
            <w:vAlign w:val="center"/>
          </w:tcPr>
          <w:p w14:paraId="57F7ADB8">
            <w:pPr>
              <w:spacing w:line="320" w:lineRule="exact"/>
              <w:jc w:val="center"/>
              <w:rPr>
                <w:rFonts w:ascii="仿宋" w:hAnsi="仿宋" w:eastAsia="仿宋" w:cs="仿宋"/>
                <w:sz w:val="18"/>
                <w:szCs w:val="18"/>
              </w:rPr>
            </w:pPr>
            <w:r>
              <w:rPr>
                <w:rFonts w:hint="eastAsia" w:ascii="仿宋" w:hAnsi="仿宋" w:eastAsia="仿宋" w:cs="仿宋"/>
                <w:sz w:val="18"/>
                <w:szCs w:val="18"/>
              </w:rPr>
              <w:t>还车加油/充电服务费（元/次）</w:t>
            </w:r>
          </w:p>
        </w:tc>
      </w:tr>
      <w:tr w14:paraId="6BB48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0" w:type="auto"/>
            <w:vMerge w:val="continue"/>
            <w:tcBorders>
              <w:left w:val="single" w:color="000000" w:sz="4" w:space="0"/>
              <w:bottom w:val="single" w:color="000000" w:sz="4" w:space="0"/>
              <w:right w:val="single" w:color="000000" w:sz="4" w:space="0"/>
            </w:tcBorders>
          </w:tcPr>
          <w:p w14:paraId="1B4A82CA">
            <w:pPr>
              <w:spacing w:line="320" w:lineRule="exact"/>
              <w:jc w:val="center"/>
              <w:rPr>
                <w:rFonts w:ascii="仿宋" w:hAnsi="仿宋" w:eastAsia="仿宋" w:cs="仿宋"/>
                <w:sz w:val="18"/>
                <w:szCs w:val="18"/>
              </w:rPr>
            </w:pPr>
          </w:p>
        </w:tc>
        <w:tc>
          <w:tcPr>
            <w:tcW w:w="0" w:type="auto"/>
            <w:vMerge w:val="continue"/>
            <w:tcBorders>
              <w:left w:val="nil"/>
              <w:bottom w:val="single" w:color="000000" w:sz="4" w:space="0"/>
              <w:right w:val="single" w:color="auto" w:sz="4" w:space="0"/>
            </w:tcBorders>
          </w:tcPr>
          <w:p w14:paraId="6A4C0845">
            <w:pPr>
              <w:spacing w:line="320" w:lineRule="exact"/>
              <w:jc w:val="center"/>
              <w:rPr>
                <w:rFonts w:ascii="仿宋" w:hAnsi="仿宋" w:eastAsia="仿宋" w:cs="仿宋"/>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152E731A">
            <w:pPr>
              <w:spacing w:line="200" w:lineRule="exact"/>
              <w:jc w:val="center"/>
              <w:rPr>
                <w:rFonts w:ascii="仿宋" w:hAnsi="仿宋" w:eastAsia="仿宋" w:cs="仿宋"/>
                <w:sz w:val="18"/>
                <w:szCs w:val="18"/>
              </w:rPr>
            </w:pPr>
            <w:r>
              <w:rPr>
                <w:rFonts w:hint="eastAsia" w:ascii="仿宋" w:hAnsi="仿宋" w:eastAsia="仿宋" w:cs="仿宋"/>
                <w:sz w:val="18"/>
                <w:szCs w:val="18"/>
              </w:rPr>
              <w:t>租期1—7日</w:t>
            </w:r>
          </w:p>
          <w:p w14:paraId="7D1ED53C">
            <w:pPr>
              <w:spacing w:line="200" w:lineRule="exact"/>
              <w:jc w:val="center"/>
              <w:rPr>
                <w:rFonts w:ascii="仿宋" w:hAnsi="仿宋" w:eastAsia="仿宋" w:cs="仿宋"/>
                <w:sz w:val="18"/>
                <w:szCs w:val="18"/>
              </w:rPr>
            </w:pPr>
            <w:r>
              <w:rPr>
                <w:rFonts w:hint="eastAsia" w:ascii="仿宋" w:hAnsi="仿宋" w:eastAsia="仿宋" w:cs="仿宋"/>
                <w:sz w:val="18"/>
                <w:szCs w:val="18"/>
              </w:rPr>
              <w:t>（元/天/台）</w:t>
            </w:r>
          </w:p>
        </w:tc>
        <w:tc>
          <w:tcPr>
            <w:tcW w:w="0" w:type="auto"/>
            <w:tcBorders>
              <w:top w:val="single" w:color="auto" w:sz="4" w:space="0"/>
              <w:left w:val="single" w:color="auto" w:sz="4" w:space="0"/>
              <w:bottom w:val="single" w:color="000000" w:sz="4" w:space="0"/>
              <w:right w:val="single" w:color="000000" w:sz="4" w:space="0"/>
            </w:tcBorders>
            <w:vAlign w:val="center"/>
          </w:tcPr>
          <w:p w14:paraId="4200CD9B">
            <w:pPr>
              <w:spacing w:line="200" w:lineRule="exact"/>
              <w:jc w:val="center"/>
              <w:rPr>
                <w:rFonts w:ascii="仿宋" w:hAnsi="仿宋" w:eastAsia="仿宋" w:cs="仿宋"/>
                <w:sz w:val="18"/>
                <w:szCs w:val="18"/>
              </w:rPr>
            </w:pPr>
            <w:r>
              <w:rPr>
                <w:rFonts w:hint="eastAsia" w:ascii="仿宋" w:hAnsi="仿宋" w:eastAsia="仿宋" w:cs="仿宋"/>
                <w:sz w:val="18"/>
                <w:szCs w:val="18"/>
              </w:rPr>
              <w:t>租期8—14日</w:t>
            </w:r>
          </w:p>
          <w:p w14:paraId="14A11CE1">
            <w:pPr>
              <w:spacing w:line="200" w:lineRule="exact"/>
              <w:jc w:val="center"/>
              <w:rPr>
                <w:rFonts w:ascii="仿宋" w:hAnsi="仿宋" w:eastAsia="仿宋" w:cs="仿宋"/>
                <w:sz w:val="18"/>
                <w:szCs w:val="18"/>
              </w:rPr>
            </w:pPr>
            <w:r>
              <w:rPr>
                <w:rFonts w:hint="eastAsia" w:ascii="仿宋" w:hAnsi="仿宋" w:eastAsia="仿宋" w:cs="仿宋"/>
                <w:sz w:val="18"/>
                <w:szCs w:val="18"/>
              </w:rPr>
              <w:t>（元/天/台）</w:t>
            </w:r>
          </w:p>
        </w:tc>
        <w:tc>
          <w:tcPr>
            <w:tcW w:w="0" w:type="auto"/>
            <w:tcBorders>
              <w:top w:val="single" w:color="auto" w:sz="4" w:space="0"/>
              <w:left w:val="single" w:color="auto" w:sz="4" w:space="0"/>
              <w:bottom w:val="single" w:color="000000" w:sz="4" w:space="0"/>
              <w:right w:val="single" w:color="000000" w:sz="4" w:space="0"/>
            </w:tcBorders>
            <w:vAlign w:val="center"/>
          </w:tcPr>
          <w:p w14:paraId="33997C10">
            <w:pPr>
              <w:spacing w:line="200" w:lineRule="exact"/>
              <w:jc w:val="center"/>
              <w:rPr>
                <w:rFonts w:ascii="仿宋" w:hAnsi="仿宋" w:eastAsia="仿宋" w:cs="仿宋"/>
                <w:sz w:val="18"/>
                <w:szCs w:val="18"/>
              </w:rPr>
            </w:pPr>
            <w:r>
              <w:rPr>
                <w:rFonts w:hint="eastAsia" w:ascii="仿宋" w:hAnsi="仿宋" w:eastAsia="仿宋" w:cs="仿宋"/>
                <w:sz w:val="18"/>
                <w:szCs w:val="18"/>
              </w:rPr>
              <w:t>租期15日以上（含15日）（元/天/台）</w:t>
            </w:r>
          </w:p>
        </w:tc>
        <w:tc>
          <w:tcPr>
            <w:tcW w:w="0" w:type="auto"/>
            <w:vMerge w:val="continue"/>
            <w:tcBorders>
              <w:left w:val="nil"/>
              <w:bottom w:val="single" w:color="000000" w:sz="4" w:space="0"/>
              <w:right w:val="single" w:color="auto" w:sz="4" w:space="0"/>
            </w:tcBorders>
          </w:tcPr>
          <w:p w14:paraId="5E75F94F">
            <w:pPr>
              <w:spacing w:line="320" w:lineRule="exact"/>
              <w:jc w:val="center"/>
              <w:rPr>
                <w:rFonts w:ascii="仿宋" w:hAnsi="仿宋" w:eastAsia="仿宋" w:cs="仿宋"/>
                <w:sz w:val="18"/>
                <w:szCs w:val="18"/>
              </w:rPr>
            </w:pPr>
          </w:p>
        </w:tc>
        <w:tc>
          <w:tcPr>
            <w:tcW w:w="0" w:type="auto"/>
            <w:vMerge w:val="continue"/>
            <w:tcBorders>
              <w:left w:val="single" w:color="auto" w:sz="4" w:space="0"/>
              <w:bottom w:val="single" w:color="000000" w:sz="4" w:space="0"/>
              <w:right w:val="single" w:color="000000" w:sz="4" w:space="0"/>
            </w:tcBorders>
          </w:tcPr>
          <w:p w14:paraId="50D55A4D">
            <w:pPr>
              <w:spacing w:line="320" w:lineRule="exact"/>
              <w:jc w:val="center"/>
              <w:rPr>
                <w:rFonts w:ascii="仿宋" w:hAnsi="仿宋" w:eastAsia="仿宋" w:cs="仿宋"/>
                <w:sz w:val="18"/>
                <w:szCs w:val="18"/>
              </w:rPr>
            </w:pPr>
          </w:p>
        </w:tc>
      </w:tr>
      <w:tr w14:paraId="3D6B7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Pr>
          <w:p w14:paraId="658BB1DB">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0" w:type="auto"/>
            <w:tcBorders>
              <w:top w:val="nil"/>
              <w:left w:val="nil"/>
              <w:bottom w:val="single" w:color="000000" w:sz="4" w:space="0"/>
              <w:right w:val="single" w:color="000000" w:sz="4" w:space="0"/>
            </w:tcBorders>
          </w:tcPr>
          <w:p w14:paraId="20F02EA4">
            <w:pPr>
              <w:spacing w:line="320" w:lineRule="exact"/>
              <w:jc w:val="left"/>
              <w:rPr>
                <w:rFonts w:ascii="仿宋" w:hAnsi="仿宋" w:eastAsia="仿宋" w:cs="仿宋"/>
                <w:sz w:val="18"/>
                <w:szCs w:val="18"/>
              </w:rPr>
            </w:pPr>
            <w:r>
              <w:rPr>
                <w:rFonts w:hint="eastAsia" w:ascii="仿宋" w:hAnsi="仿宋" w:eastAsia="仿宋" w:cs="仿宋"/>
                <w:sz w:val="18"/>
                <w:szCs w:val="18"/>
              </w:rPr>
              <w:t>5座小轿车</w:t>
            </w:r>
          </w:p>
        </w:tc>
        <w:tc>
          <w:tcPr>
            <w:tcW w:w="0" w:type="auto"/>
            <w:tcBorders>
              <w:top w:val="single" w:color="auto" w:sz="4" w:space="0"/>
              <w:left w:val="nil"/>
              <w:bottom w:val="single" w:color="000000" w:sz="4" w:space="0"/>
              <w:right w:val="single" w:color="auto" w:sz="4" w:space="0"/>
            </w:tcBorders>
          </w:tcPr>
          <w:p w14:paraId="2C390654">
            <w:pPr>
              <w:spacing w:line="32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7340AD08">
            <w:pPr>
              <w:spacing w:line="32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04031F44">
            <w:pPr>
              <w:spacing w:line="320" w:lineRule="exact"/>
              <w:jc w:val="center"/>
              <w:rPr>
                <w:rFonts w:ascii="仿宋" w:hAnsi="仿宋" w:eastAsia="仿宋" w:cs="仿宋"/>
                <w:sz w:val="18"/>
                <w:szCs w:val="18"/>
              </w:rPr>
            </w:pPr>
          </w:p>
        </w:tc>
        <w:tc>
          <w:tcPr>
            <w:tcW w:w="0" w:type="auto"/>
            <w:tcBorders>
              <w:top w:val="nil"/>
              <w:left w:val="nil"/>
              <w:bottom w:val="single" w:color="000000" w:sz="4" w:space="0"/>
              <w:right w:val="single" w:color="auto" w:sz="4" w:space="0"/>
            </w:tcBorders>
          </w:tcPr>
          <w:p w14:paraId="370675CF">
            <w:pPr>
              <w:spacing w:line="32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334521E8">
            <w:pPr>
              <w:spacing w:line="320" w:lineRule="exact"/>
              <w:jc w:val="center"/>
              <w:rPr>
                <w:rFonts w:ascii="仿宋" w:hAnsi="仿宋" w:eastAsia="仿宋" w:cs="仿宋"/>
                <w:sz w:val="18"/>
                <w:szCs w:val="18"/>
              </w:rPr>
            </w:pPr>
          </w:p>
        </w:tc>
      </w:tr>
      <w:tr w14:paraId="56715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Pr>
          <w:p w14:paraId="473AED22">
            <w:pPr>
              <w:spacing w:line="320" w:lineRule="exact"/>
              <w:jc w:val="center"/>
              <w:rPr>
                <w:rFonts w:ascii="仿宋" w:hAnsi="仿宋" w:eastAsia="仿宋" w:cs="仿宋"/>
                <w:sz w:val="18"/>
                <w:szCs w:val="18"/>
              </w:rPr>
            </w:pPr>
            <w:r>
              <w:rPr>
                <w:rFonts w:hint="eastAsia" w:ascii="仿宋" w:hAnsi="仿宋" w:eastAsia="仿宋" w:cs="仿宋"/>
                <w:sz w:val="18"/>
                <w:szCs w:val="18"/>
              </w:rPr>
              <w:t>2</w:t>
            </w:r>
          </w:p>
        </w:tc>
        <w:tc>
          <w:tcPr>
            <w:tcW w:w="0" w:type="auto"/>
            <w:tcBorders>
              <w:top w:val="nil"/>
              <w:left w:val="nil"/>
              <w:bottom w:val="single" w:color="000000" w:sz="4" w:space="0"/>
              <w:right w:val="single" w:color="000000" w:sz="4" w:space="0"/>
            </w:tcBorders>
          </w:tcPr>
          <w:p w14:paraId="10BC0F9A">
            <w:pPr>
              <w:spacing w:line="320" w:lineRule="exact"/>
              <w:jc w:val="left"/>
              <w:rPr>
                <w:rFonts w:ascii="仿宋" w:hAnsi="仿宋" w:eastAsia="仿宋" w:cs="仿宋"/>
                <w:sz w:val="18"/>
                <w:szCs w:val="18"/>
              </w:rPr>
            </w:pPr>
            <w:r>
              <w:rPr>
                <w:rFonts w:hint="eastAsia" w:ascii="仿宋" w:hAnsi="仿宋" w:eastAsia="仿宋" w:cs="仿宋"/>
                <w:sz w:val="18"/>
                <w:szCs w:val="18"/>
              </w:rPr>
              <w:t>5座越野车/SUV</w:t>
            </w:r>
          </w:p>
        </w:tc>
        <w:tc>
          <w:tcPr>
            <w:tcW w:w="0" w:type="auto"/>
            <w:tcBorders>
              <w:top w:val="nil"/>
              <w:left w:val="nil"/>
              <w:bottom w:val="single" w:color="000000" w:sz="4" w:space="0"/>
              <w:right w:val="single" w:color="auto" w:sz="4" w:space="0"/>
            </w:tcBorders>
          </w:tcPr>
          <w:p w14:paraId="467946F1">
            <w:pPr>
              <w:spacing w:line="32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2C45CABD">
            <w:pPr>
              <w:spacing w:line="32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5BF118C9">
            <w:pPr>
              <w:spacing w:line="320" w:lineRule="exact"/>
              <w:jc w:val="center"/>
              <w:rPr>
                <w:rFonts w:ascii="仿宋" w:hAnsi="仿宋" w:eastAsia="仿宋" w:cs="仿宋"/>
                <w:sz w:val="18"/>
                <w:szCs w:val="18"/>
              </w:rPr>
            </w:pPr>
          </w:p>
        </w:tc>
        <w:tc>
          <w:tcPr>
            <w:tcW w:w="0" w:type="auto"/>
            <w:tcBorders>
              <w:top w:val="nil"/>
              <w:left w:val="nil"/>
              <w:bottom w:val="single" w:color="000000" w:sz="4" w:space="0"/>
              <w:right w:val="single" w:color="auto" w:sz="4" w:space="0"/>
            </w:tcBorders>
          </w:tcPr>
          <w:p w14:paraId="77D3EEB9">
            <w:pPr>
              <w:spacing w:line="32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5B14F7DE">
            <w:pPr>
              <w:spacing w:line="320" w:lineRule="exact"/>
              <w:jc w:val="center"/>
              <w:rPr>
                <w:rFonts w:ascii="仿宋" w:hAnsi="仿宋" w:eastAsia="仿宋" w:cs="仿宋"/>
                <w:sz w:val="18"/>
                <w:szCs w:val="18"/>
              </w:rPr>
            </w:pPr>
          </w:p>
        </w:tc>
      </w:tr>
      <w:tr w14:paraId="41019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4" w:space="0"/>
              <w:bottom w:val="single" w:color="000000" w:sz="4" w:space="0"/>
              <w:right w:val="single" w:color="000000" w:sz="4" w:space="0"/>
            </w:tcBorders>
          </w:tcPr>
          <w:p w14:paraId="16E7A69E">
            <w:pPr>
              <w:spacing w:line="320" w:lineRule="exact"/>
              <w:jc w:val="center"/>
              <w:rPr>
                <w:rFonts w:ascii="仿宋" w:hAnsi="仿宋" w:eastAsia="仿宋" w:cs="仿宋"/>
                <w:sz w:val="18"/>
                <w:szCs w:val="18"/>
              </w:rPr>
            </w:pPr>
            <w:r>
              <w:rPr>
                <w:rFonts w:hint="eastAsia" w:ascii="仿宋" w:hAnsi="仿宋" w:eastAsia="仿宋" w:cs="仿宋"/>
                <w:sz w:val="18"/>
                <w:szCs w:val="18"/>
              </w:rPr>
              <w:t>3</w:t>
            </w:r>
          </w:p>
        </w:tc>
        <w:tc>
          <w:tcPr>
            <w:tcW w:w="0" w:type="auto"/>
            <w:tcBorders>
              <w:top w:val="nil"/>
              <w:left w:val="nil"/>
              <w:bottom w:val="single" w:color="000000" w:sz="4" w:space="0"/>
              <w:right w:val="single" w:color="000000" w:sz="4" w:space="0"/>
            </w:tcBorders>
          </w:tcPr>
          <w:p w14:paraId="782B6AC3">
            <w:pPr>
              <w:spacing w:line="320" w:lineRule="exact"/>
              <w:jc w:val="left"/>
              <w:rPr>
                <w:rFonts w:ascii="仿宋" w:hAnsi="仿宋" w:eastAsia="仿宋" w:cs="仿宋"/>
                <w:sz w:val="18"/>
                <w:szCs w:val="18"/>
              </w:rPr>
            </w:pPr>
            <w:r>
              <w:rPr>
                <w:rFonts w:hint="eastAsia" w:ascii="仿宋" w:hAnsi="仿宋" w:eastAsia="仿宋" w:cs="仿宋"/>
                <w:sz w:val="18"/>
                <w:szCs w:val="18"/>
              </w:rPr>
              <w:t>7座新款商务车</w:t>
            </w:r>
          </w:p>
        </w:tc>
        <w:tc>
          <w:tcPr>
            <w:tcW w:w="0" w:type="auto"/>
            <w:tcBorders>
              <w:top w:val="nil"/>
              <w:left w:val="nil"/>
              <w:bottom w:val="single" w:color="000000" w:sz="4" w:space="0"/>
              <w:right w:val="single" w:color="auto" w:sz="4" w:space="0"/>
            </w:tcBorders>
          </w:tcPr>
          <w:p w14:paraId="7FE17B61">
            <w:pPr>
              <w:spacing w:line="32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11E82918">
            <w:pPr>
              <w:spacing w:line="32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140361C9">
            <w:pPr>
              <w:spacing w:line="320" w:lineRule="exact"/>
              <w:jc w:val="center"/>
              <w:rPr>
                <w:rFonts w:ascii="仿宋" w:hAnsi="仿宋" w:eastAsia="仿宋" w:cs="仿宋"/>
                <w:sz w:val="18"/>
                <w:szCs w:val="18"/>
              </w:rPr>
            </w:pPr>
          </w:p>
        </w:tc>
        <w:tc>
          <w:tcPr>
            <w:tcW w:w="0" w:type="auto"/>
            <w:tcBorders>
              <w:top w:val="nil"/>
              <w:left w:val="nil"/>
              <w:bottom w:val="single" w:color="000000" w:sz="4" w:space="0"/>
              <w:right w:val="single" w:color="auto" w:sz="4" w:space="0"/>
            </w:tcBorders>
          </w:tcPr>
          <w:p w14:paraId="248F68D2">
            <w:pPr>
              <w:spacing w:line="320" w:lineRule="exact"/>
              <w:jc w:val="center"/>
              <w:rPr>
                <w:rFonts w:ascii="仿宋" w:hAnsi="仿宋" w:eastAsia="仿宋" w:cs="仿宋"/>
                <w:sz w:val="18"/>
                <w:szCs w:val="18"/>
              </w:rPr>
            </w:pPr>
          </w:p>
        </w:tc>
        <w:tc>
          <w:tcPr>
            <w:tcW w:w="0" w:type="auto"/>
            <w:tcBorders>
              <w:top w:val="nil"/>
              <w:left w:val="single" w:color="auto" w:sz="4" w:space="0"/>
              <w:bottom w:val="single" w:color="000000" w:sz="4" w:space="0"/>
              <w:right w:val="single" w:color="000000" w:sz="4" w:space="0"/>
            </w:tcBorders>
          </w:tcPr>
          <w:p w14:paraId="6900CA93">
            <w:pPr>
              <w:spacing w:line="320" w:lineRule="exact"/>
              <w:jc w:val="center"/>
              <w:rPr>
                <w:rFonts w:ascii="仿宋" w:hAnsi="仿宋" w:eastAsia="仿宋" w:cs="仿宋"/>
                <w:sz w:val="18"/>
                <w:szCs w:val="18"/>
              </w:rPr>
            </w:pPr>
          </w:p>
        </w:tc>
      </w:tr>
    </w:tbl>
    <w:p w14:paraId="05FDD5D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（1）自驾租车日租计费时间为24小时，超时4小时内按小时计收超时费，超时4小时以上按24小时计收日租费用。</w:t>
      </w:r>
    </w:p>
    <w:p w14:paraId="6CE065F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实行全包价。报价默认包含送车、取车服务费，报价包括但不限于车辆运行过程所发生的车辆折旧、保养费、保险费、管理费、服务费、车辆整备费、通讯费、人员薪资等租车过程中可能产生的所有费用。</w:t>
      </w:r>
    </w:p>
    <w:p w14:paraId="68367A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送车时，租赁企业应与用车方确认车辆油/电量情况，还车时用车方应将车辆油/电量恢复至送车时状态，如还车时需租赁企业代为加油/充电，用车方应向租赁企业支付加油/充电服务费，并按市场价格支付油费/充电费。</w:t>
      </w:r>
    </w:p>
    <w:p w14:paraId="7E615FDF">
      <w:pPr>
        <w:spacing w:line="560" w:lineRule="exact"/>
        <w:jc w:val="right"/>
        <w:rPr>
          <w:rFonts w:hint="eastAsia" w:ascii="仿宋_GB2312" w:hAnsi="仿宋_GB2312" w:eastAsia="仿宋_GB2312" w:cs="仿宋_GB2312"/>
          <w:sz w:val="32"/>
          <w:szCs w:val="32"/>
        </w:rPr>
      </w:pPr>
    </w:p>
    <w:p w14:paraId="5C863417">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供应商签章：__________________</w:t>
      </w:r>
    </w:p>
    <w:p w14:paraId="1B8D123C">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6BEA863F">
      <w:pPr>
        <w:spacing w:line="520" w:lineRule="exact"/>
        <w:jc w:val="left"/>
        <w:rPr>
          <w:rFonts w:ascii="仿宋_GB2312" w:hAnsi="仿宋" w:eastAsia="仿宋_GB2312" w:cs="仿宋"/>
          <w:sz w:val="32"/>
          <w:szCs w:val="32"/>
        </w:rPr>
      </w:pPr>
    </w:p>
    <w:p w14:paraId="130C2BD8">
      <w:pPr>
        <w:spacing w:line="580" w:lineRule="exact"/>
        <w:jc w:val="center"/>
        <w:rPr>
          <w:rFonts w:ascii="宋体" w:hAnsi="宋体" w:eastAsia="宋体" w:cs="宋体"/>
          <w:sz w:val="44"/>
          <w:szCs w:val="44"/>
        </w:rPr>
      </w:pPr>
    </w:p>
    <w:p w14:paraId="46427FE7">
      <w:pPr>
        <w:spacing w:line="400" w:lineRule="exact"/>
        <w:rPr>
          <w:rFonts w:ascii="仿宋_GB2312" w:hAnsi="仿宋_GB2312" w:eastAsia="仿宋_GB2312" w:cs="仿宋_GB2312"/>
          <w:sz w:val="32"/>
          <w:szCs w:val="32"/>
        </w:rPr>
      </w:pPr>
    </w:p>
    <w:p w14:paraId="111D917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DFBD63B">
      <w:pPr>
        <w:spacing w:line="400" w:lineRule="exact"/>
        <w:rPr>
          <w:rFonts w:hint="eastAsia" w:ascii="国标黑体" w:hAnsi="国标黑体" w:eastAsia="国标黑体" w:cs="国标黑体"/>
          <w:b/>
          <w:sz w:val="32"/>
          <w:szCs w:val="32"/>
        </w:rPr>
      </w:pPr>
      <w:r>
        <w:rPr>
          <w:rFonts w:hint="eastAsia" w:ascii="国标黑体" w:hAnsi="国标黑体" w:eastAsia="国标黑体" w:cs="国标黑体"/>
          <w:sz w:val="32"/>
          <w:szCs w:val="32"/>
        </w:rPr>
        <w:t>附件2</w:t>
      </w:r>
    </w:p>
    <w:p w14:paraId="3AF4D407">
      <w:pPr>
        <w:spacing w:line="400" w:lineRule="exact"/>
        <w:rPr>
          <w:rFonts w:ascii="仿宋" w:hAnsi="仿宋" w:eastAsia="仿宋" w:cs="仿宋"/>
          <w:b/>
          <w:sz w:val="28"/>
        </w:rPr>
      </w:pPr>
    </w:p>
    <w:p w14:paraId="0C2A7756">
      <w:pPr>
        <w:spacing w:line="52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陆河县</w:t>
      </w:r>
      <w:r>
        <w:rPr>
          <w:rFonts w:hint="eastAsia" w:ascii="方正小标宋简体" w:hAnsi="方正小标宋简体" w:eastAsia="方正小标宋简体" w:cs="方正小标宋简体"/>
          <w:b w:val="0"/>
          <w:bCs w:val="0"/>
          <w:sz w:val="44"/>
          <w:szCs w:val="44"/>
        </w:rPr>
        <w:t>公务用车管理平台社会化用车</w:t>
      </w:r>
    </w:p>
    <w:p w14:paraId="25041E27">
      <w:pPr>
        <w:spacing w:line="52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44"/>
          <w:szCs w:val="44"/>
        </w:rPr>
        <w:t>服务企业承诺书</w:t>
      </w:r>
    </w:p>
    <w:p w14:paraId="246E137F">
      <w:pPr>
        <w:spacing w:line="520" w:lineRule="exact"/>
        <w:rPr>
          <w:rFonts w:ascii="仿宋_GB2312" w:hAnsi="仿宋" w:eastAsia="仿宋_GB2312" w:cs="仿宋"/>
          <w:sz w:val="32"/>
          <w:szCs w:val="32"/>
        </w:rPr>
      </w:pPr>
    </w:p>
    <w:p w14:paraId="0B7BA42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陆河县</w:t>
      </w:r>
      <w:r>
        <w:rPr>
          <w:rFonts w:hint="eastAsia" w:ascii="仿宋_GB2312" w:hAnsi="仿宋" w:eastAsia="仿宋_GB2312" w:cs="仿宋"/>
          <w:sz w:val="32"/>
          <w:szCs w:val="32"/>
        </w:rPr>
        <w:t>财政局:</w:t>
      </w:r>
    </w:p>
    <w:p w14:paraId="546FF0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本公司自愿入驻“</w:t>
      </w:r>
      <w:r>
        <w:rPr>
          <w:rFonts w:hint="eastAsia" w:ascii="仿宋_GB2312" w:hAnsi="仿宋" w:eastAsia="仿宋_GB2312" w:cs="仿宋"/>
          <w:sz w:val="32"/>
          <w:szCs w:val="32"/>
          <w:lang w:val="en-US" w:eastAsia="zh-CN"/>
        </w:rPr>
        <w:t>陆河县</w:t>
      </w:r>
      <w:r>
        <w:rPr>
          <w:rFonts w:hint="eastAsia" w:ascii="仿宋_GB2312" w:hAnsi="仿宋" w:eastAsia="仿宋_GB2312" w:cs="仿宋"/>
          <w:sz w:val="32"/>
          <w:szCs w:val="32"/>
        </w:rPr>
        <w:t>公务用车管理平台”，为</w:t>
      </w:r>
      <w:r>
        <w:rPr>
          <w:rFonts w:hint="eastAsia" w:ascii="仿宋_GB2312" w:hAnsi="仿宋" w:eastAsia="仿宋_GB2312" w:cs="仿宋"/>
          <w:sz w:val="32"/>
          <w:szCs w:val="32"/>
          <w:lang w:val="en-US" w:eastAsia="zh-CN"/>
        </w:rPr>
        <w:t>陆河县</w:t>
      </w:r>
      <w:r>
        <w:rPr>
          <w:rFonts w:hint="eastAsia" w:ascii="仿宋_GB2312" w:hAnsi="仿宋" w:eastAsia="仿宋_GB2312" w:cs="仿宋"/>
          <w:sz w:val="32"/>
          <w:szCs w:val="32"/>
        </w:rPr>
        <w:t>党政机关和事业单位提供自有公务车辆无法满足用车需求时的社会化用车服务,并郑重承诺如下:</w:t>
      </w:r>
    </w:p>
    <w:p w14:paraId="1C5DE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一、本公司是按照中华人民共和国法律规定登记注册的，具有独立承担民事责任的能力。</w:t>
      </w:r>
    </w:p>
    <w:p w14:paraId="2D5CB0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二、本公司具有履行</w:t>
      </w:r>
      <w:r>
        <w:rPr>
          <w:rFonts w:hint="eastAsia" w:ascii="仿宋_GB2312" w:hAnsi="仿宋" w:eastAsia="仿宋_GB2312" w:cs="仿宋"/>
          <w:sz w:val="32"/>
          <w:szCs w:val="32"/>
          <w:lang w:val="en-US" w:eastAsia="zh-CN"/>
        </w:rPr>
        <w:t>陆河县</w:t>
      </w:r>
      <w:r>
        <w:rPr>
          <w:rFonts w:hint="eastAsia" w:ascii="仿宋_GB2312" w:hAnsi="仿宋" w:eastAsia="仿宋_GB2312" w:cs="仿宋"/>
          <w:sz w:val="32"/>
          <w:szCs w:val="32"/>
        </w:rPr>
        <w:t>党政机关和事业单位社会化用车服务所必需的设备和专业技术能力，并具备法律、法规规定的其他条件。</w:t>
      </w:r>
    </w:p>
    <w:p w14:paraId="3B0417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三、本公司按照《关于征集车辆租赁企业的公告》要求，完成本公司相关准备工作,在承诺书签订后15个工作日内将车辆信息、投保情况和保障方案等报贵局备案，确保所有服务车辆都纳入“</w:t>
      </w:r>
      <w:r>
        <w:rPr>
          <w:rFonts w:hint="eastAsia" w:ascii="仿宋_GB2312" w:hAnsi="仿宋" w:eastAsia="仿宋_GB2312" w:cs="仿宋"/>
          <w:sz w:val="32"/>
          <w:szCs w:val="32"/>
          <w:lang w:val="en-US" w:eastAsia="zh-CN"/>
        </w:rPr>
        <w:t>陆河县</w:t>
      </w:r>
      <w:r>
        <w:rPr>
          <w:rFonts w:hint="eastAsia" w:ascii="仿宋_GB2312" w:hAnsi="仿宋" w:eastAsia="仿宋_GB2312" w:cs="仿宋"/>
          <w:sz w:val="32"/>
          <w:szCs w:val="32"/>
        </w:rPr>
        <w:t>公务用车管理平台”统一监管。自觉接受并积极配合贵局进行监督、检查和考核，履行服务承诺。</w:t>
      </w:r>
    </w:p>
    <w:p w14:paraId="71D6A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四、本公司提供的车辆类型配置合理，车况良好，轿车、商务车、越野车和其他小型客车，中大型客车车辆车龄原则上不超过十年。驾驶人员驾龄不低于两年、无暴力犯罪记录、交通肇事犯罪、危险驾驶犯罪记录、酒后驾驶记录、吸毒记录、个人不良信用记录，最近连续3个记分周期无记满12分记录，一年内无重大交通事故记录。</w:t>
      </w:r>
    </w:p>
    <w:p w14:paraId="3941A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五、本公司服务车辆发生事故时，如事故仅造成本公司车辆损失和第三方人员伤亡的，由本公司负责索赔事宜，并承担相应法律责任，与贵局和被服务单位无关。如事故造成被服务单位人员伤亡和财产损失的,如保险公司未能在事故发生后30日内支付全部损失费用的，本公司需垫付被服务单位因事故造成的全部损失。</w:t>
      </w:r>
    </w:p>
    <w:p w14:paraId="4F988D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六、本公司通过平台与被服务单位签订合同，约定结算方式。在特定时间内对社会举办的优惠活动，被服务单位有权参加，除书面拒绝外，本公司按照优惠活动的条件和计价标准计算当期费用，本公司不因价格优惠而减少服务项目、降低服务质量。</w:t>
      </w:r>
    </w:p>
    <w:p w14:paraId="22DC1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七、本公司严格按贵局要求完成以下工作:</w:t>
      </w:r>
    </w:p>
    <w:p w14:paraId="5EAC18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（一）按时参加贵局举办的培训及召开的会议。</w:t>
      </w:r>
    </w:p>
    <w:p w14:paraId="0CB5D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（二）按贵局的要求递交数据资料及各类统计报表等。</w:t>
      </w:r>
    </w:p>
    <w:p w14:paraId="1B8E0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（三）配备专人负责相关事宜，按要求填报及更新相关信息保证联系人、联系电话等信息真实齐全。</w:t>
      </w:r>
    </w:p>
    <w:p w14:paraId="667EA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（四）保存好承诺书及所有结算单据，以备贵局检查，</w:t>
      </w:r>
    </w:p>
    <w:p w14:paraId="3CB34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（五）建立健全社会化用车服务等内部管理制度并严格执行，对被服务单位等档案信息及时更新。</w:t>
      </w:r>
    </w:p>
    <w:p w14:paraId="28628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（六）文明服务，安全行驶，不向被服务单位行贿或提供其他不正当利益。</w:t>
      </w:r>
    </w:p>
    <w:p w14:paraId="7995F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八、本公司承诺如因改革需要、政策规定等原因，导致进驻企业资格发生变化甚至取消的，从其规定，无条件接受。</w:t>
      </w:r>
    </w:p>
    <w:p w14:paraId="5D8B0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p>
    <w:p w14:paraId="316D79C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                                 法定代表人签字:</w:t>
      </w:r>
    </w:p>
    <w:p w14:paraId="07C8C7D7">
      <w:pPr>
        <w:keepNext w:val="0"/>
        <w:keepLines w:val="0"/>
        <w:pageBreakBefore w:val="0"/>
        <w:widowControl w:val="0"/>
        <w:tabs>
          <w:tab w:val="center" w:pos="4213"/>
          <w:tab w:val="left" w:pos="7660"/>
        </w:tabs>
        <w:kinsoku/>
        <w:wordWrap/>
        <w:overflowPunct/>
        <w:topLinePunct w:val="0"/>
        <w:autoSpaceDE/>
        <w:autoSpaceDN/>
        <w:bidi w:val="0"/>
        <w:adjustRightInd/>
        <w:snapToGrid/>
        <w:spacing w:line="560" w:lineRule="exact"/>
        <w:jc w:val="left"/>
        <w:textAlignment w:val="auto"/>
        <w:rPr>
          <w:rFonts w:ascii="仿宋_GB2312" w:hAnsi="仿宋" w:eastAsia="仿宋_GB2312" w:cs="仿宋"/>
          <w:sz w:val="32"/>
          <w:szCs w:val="32"/>
        </w:rPr>
      </w:pPr>
      <w:r>
        <w:rPr>
          <w:rFonts w:hint="eastAsia" w:ascii="仿宋_GB2312" w:hAnsi="仿宋" w:eastAsia="仿宋_GB2312" w:cs="仿宋"/>
          <w:sz w:val="32"/>
          <w:szCs w:val="32"/>
        </w:rPr>
        <w:tab/>
      </w:r>
      <w:r>
        <w:rPr>
          <w:rFonts w:hint="eastAsia" w:ascii="仿宋_GB2312" w:hAnsi="仿宋" w:eastAsia="仿宋_GB2312" w:cs="仿宋"/>
          <w:sz w:val="32"/>
          <w:szCs w:val="32"/>
        </w:rPr>
        <w:t xml:space="preserve">                           盖章</w:t>
      </w:r>
    </w:p>
    <w:p w14:paraId="72DB73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                             202</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年  月  日</w:t>
      </w:r>
    </w:p>
    <w:p w14:paraId="01024DAC">
      <w:pPr>
        <w:textAlignment w:val="baseline"/>
        <w:rPr>
          <w:rFonts w:ascii="Times New Roman" w:hAnsi="Times New Roman" w:cs="Times New Roman"/>
        </w:rPr>
      </w:pPr>
    </w:p>
    <w:p w14:paraId="31732E07">
      <w:pPr>
        <w:textAlignment w:val="baseline"/>
        <w:rPr>
          <w:rFonts w:ascii="Times New Roman" w:hAnsi="Times New Roman" w:cs="Times New Roman"/>
        </w:rPr>
      </w:pPr>
      <w:r>
        <w:rPr>
          <w:rFonts w:ascii="Times New Roman" w:hAnsi="Times New Roman" w:cs="Times New Roman"/>
        </w:rPr>
        <w:t xml:space="preserve">                      </w:t>
      </w:r>
    </w:p>
    <w:p w14:paraId="4DC4E318">
      <w:pPr>
        <w:spacing w:line="0" w:lineRule="atLeast"/>
        <w:jc w:val="center"/>
        <w:outlineLvl w:val="0"/>
        <w:rPr>
          <w:rFonts w:ascii="方正小标宋简体" w:hAnsi="方正小标宋简体" w:eastAsia="方正小标宋简体" w:cs="方正小标宋简体"/>
          <w:bCs/>
          <w:spacing w:val="20"/>
          <w:sz w:val="40"/>
          <w:szCs w:val="22"/>
        </w:rPr>
      </w:pPr>
    </w:p>
    <w:p w14:paraId="207D7525">
      <w:pPr>
        <w:spacing w:line="400" w:lineRule="exact"/>
        <w:rPr>
          <w:rFonts w:hint="eastAsia" w:ascii="仿宋_GB2312" w:hAnsi="仿宋_GB2312" w:eastAsia="仿宋_GB2312" w:cs="仿宋_GB2312"/>
          <w:sz w:val="32"/>
          <w:szCs w:val="32"/>
        </w:rPr>
      </w:pPr>
    </w:p>
    <w:p w14:paraId="4AEAD87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2CDFA8D">
      <w:pPr>
        <w:spacing w:line="400" w:lineRule="exact"/>
        <w:rPr>
          <w:rFonts w:hint="eastAsia" w:ascii="国标黑体" w:hAnsi="国标黑体" w:eastAsia="国标黑体" w:cs="国标黑体"/>
          <w:b/>
          <w:sz w:val="28"/>
        </w:rPr>
      </w:pPr>
      <w:r>
        <w:rPr>
          <w:rFonts w:hint="eastAsia" w:ascii="国标黑体" w:hAnsi="国标黑体" w:eastAsia="国标黑体" w:cs="国标黑体"/>
          <w:sz w:val="32"/>
          <w:szCs w:val="32"/>
        </w:rPr>
        <w:t>附件3</w:t>
      </w:r>
    </w:p>
    <w:p w14:paraId="14B9B7E2">
      <w:pPr>
        <w:spacing w:line="0" w:lineRule="atLeast"/>
        <w:jc w:val="center"/>
        <w:outlineLvl w:val="0"/>
        <w:rPr>
          <w:rFonts w:ascii="方正小标宋简体" w:hAnsi="方正小标宋简体" w:eastAsia="方正小标宋简体" w:cs="方正小标宋简体"/>
          <w:bCs/>
          <w:spacing w:val="20"/>
          <w:sz w:val="40"/>
          <w:szCs w:val="22"/>
        </w:rPr>
      </w:pPr>
    </w:p>
    <w:p w14:paraId="1432BF08">
      <w:pPr>
        <w:spacing w:line="0" w:lineRule="atLeast"/>
        <w:jc w:val="center"/>
        <w:outlineLvl w:val="0"/>
        <w:rPr>
          <w:rFonts w:ascii="方正小标宋简体" w:hAnsi="方正小标宋简体" w:eastAsia="方正小标宋简体" w:cs="方正小标宋简体"/>
          <w:bCs/>
          <w:spacing w:val="20"/>
          <w:sz w:val="44"/>
          <w:szCs w:val="44"/>
        </w:rPr>
      </w:pPr>
      <w:r>
        <w:rPr>
          <w:rFonts w:hint="eastAsia" w:ascii="方正小标宋简体" w:hAnsi="方正小标宋简体" w:eastAsia="方正小标宋简体" w:cs="方正小标宋简体"/>
          <w:bCs/>
          <w:spacing w:val="20"/>
          <w:sz w:val="44"/>
          <w:szCs w:val="44"/>
        </w:rPr>
        <w:t>社会化车辆租赁企业入驻</w:t>
      </w:r>
      <w:r>
        <w:rPr>
          <w:rFonts w:hint="eastAsia" w:ascii="方正小标宋简体" w:hAnsi="方正小标宋简体" w:eastAsia="方正小标宋简体" w:cs="方正小标宋简体"/>
          <w:bCs/>
          <w:spacing w:val="20"/>
          <w:sz w:val="44"/>
          <w:szCs w:val="44"/>
          <w:lang w:val="en-US" w:eastAsia="zh-CN"/>
        </w:rPr>
        <w:t>陆河县</w:t>
      </w:r>
      <w:r>
        <w:rPr>
          <w:rFonts w:hint="eastAsia" w:ascii="方正小标宋简体" w:hAnsi="方正小标宋简体" w:eastAsia="方正小标宋简体" w:cs="方正小标宋简体"/>
          <w:bCs/>
          <w:spacing w:val="20"/>
          <w:sz w:val="44"/>
          <w:szCs w:val="44"/>
        </w:rPr>
        <w:t>公务用车管理平台负面清单（2026—2028年）</w:t>
      </w:r>
    </w:p>
    <w:p w14:paraId="70A656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20"/>
          <w:w w:val="96"/>
          <w:sz w:val="32"/>
          <w:szCs w:val="32"/>
        </w:rPr>
      </w:pPr>
    </w:p>
    <w:p w14:paraId="311827EA">
      <w:p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为规范入驻</w:t>
      </w:r>
      <w:r>
        <w:rPr>
          <w:rFonts w:hint="eastAsia" w:ascii="仿宋_GB2312" w:hAnsi="仿宋_GB2312" w:eastAsia="仿宋_GB2312" w:cs="仿宋_GB2312"/>
          <w:spacing w:val="20"/>
          <w:w w:val="96"/>
          <w:sz w:val="32"/>
          <w:szCs w:val="32"/>
          <w:lang w:val="en-US" w:eastAsia="zh-CN"/>
        </w:rPr>
        <w:t>陆河县</w:t>
      </w:r>
      <w:r>
        <w:rPr>
          <w:rFonts w:hint="eastAsia" w:ascii="仿宋_GB2312" w:hAnsi="仿宋_GB2312" w:eastAsia="仿宋_GB2312" w:cs="仿宋_GB2312"/>
          <w:spacing w:val="20"/>
          <w:w w:val="96"/>
          <w:sz w:val="32"/>
          <w:szCs w:val="32"/>
        </w:rPr>
        <w:t>公务用车管理平台社会化车辆租赁企业管理工作，制定负面清单如下：</w:t>
      </w:r>
    </w:p>
    <w:p w14:paraId="6D6AB26F">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供应商不是具有独立承担民事责任能力的在中华人民共和国境内注册的法人或其他组织。</w:t>
      </w:r>
    </w:p>
    <w:p w14:paraId="0255D894">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供应商不具备承担</w:t>
      </w:r>
      <w:r>
        <w:rPr>
          <w:rFonts w:hint="eastAsia" w:ascii="仿宋_GB2312" w:hAnsi="仿宋_GB2312" w:eastAsia="仿宋_GB2312" w:cs="仿宋_GB2312"/>
          <w:spacing w:val="20"/>
          <w:w w:val="96"/>
          <w:sz w:val="32"/>
          <w:szCs w:val="32"/>
          <w:lang w:val="en-US" w:eastAsia="zh-CN"/>
        </w:rPr>
        <w:t>陆河县</w:t>
      </w:r>
      <w:r>
        <w:rPr>
          <w:rFonts w:hint="eastAsia" w:ascii="仿宋_GB2312" w:hAnsi="仿宋_GB2312" w:eastAsia="仿宋_GB2312" w:cs="仿宋_GB2312"/>
          <w:spacing w:val="20"/>
          <w:w w:val="96"/>
          <w:sz w:val="32"/>
          <w:szCs w:val="32"/>
        </w:rPr>
        <w:t>党政机关和事业单位社会化车辆租赁服务所必须的设备和专业技术能力。</w:t>
      </w:r>
    </w:p>
    <w:p w14:paraId="6900EF25">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供应商未依法缴纳税收和社会保障资金（依法免税或不需要缴纳社会保障资金的除外）。</w:t>
      </w:r>
    </w:p>
    <w:p w14:paraId="6275C049">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参加企业征集活动前3年内，在经营活动中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8C8CD2E">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被列入“信用中国”网站“记录失信被执行人或重大税收违法失信主体或政府采购严重违法失信行为”记录名单；或处于中国政府采购网“政府采购严重违法失信行为信息记录”中的禁止参加政府采购活动期间。</w:t>
      </w:r>
    </w:p>
    <w:p w14:paraId="33E6717E">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供应商为道路运输企业的，未持有合法有效的《道路运输经营许可证》；提供包车客运服务的车辆未持有合法有效的《道路运输证》、包车客运标志牌。</w:t>
      </w:r>
    </w:p>
    <w:p w14:paraId="27DBCFA4">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为网络预约出租汽车企业的，未持有合法有效的《网络预约出租汽车经营许可证》或《网络预约出租汽车经营许可证》持有企业授权入驻网约车平台的书面证明；提供服务的车辆未持有合法有效的《网络预约出租汽车运输证》，或《车辆行驶证》上使用性质不登记为“预约出租客运”。</w:t>
      </w:r>
    </w:p>
    <w:p w14:paraId="675E2FB2">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供应商为小微型客车租赁服务企业的，未持有合法有效的</w:t>
      </w:r>
      <w:r>
        <w:rPr>
          <w:rFonts w:hint="eastAsia" w:ascii="仿宋_GB2312" w:hAnsi="仿宋_GB2312" w:eastAsia="仿宋_GB2312" w:cs="仿宋_GB2312"/>
          <w:spacing w:val="20"/>
          <w:w w:val="96"/>
          <w:sz w:val="32"/>
          <w:szCs w:val="32"/>
          <w:lang w:val="en-US" w:eastAsia="zh-CN"/>
        </w:rPr>
        <w:t>陆河县</w:t>
      </w:r>
      <w:r>
        <w:rPr>
          <w:rFonts w:hint="eastAsia" w:ascii="仿宋_GB2312" w:hAnsi="仿宋_GB2312" w:eastAsia="仿宋_GB2312" w:cs="仿宋_GB2312"/>
          <w:spacing w:val="20"/>
          <w:w w:val="96"/>
          <w:sz w:val="32"/>
          <w:szCs w:val="32"/>
        </w:rPr>
        <w:t>客车租赁经营备案证明。</w:t>
      </w:r>
    </w:p>
    <w:p w14:paraId="35A49F19">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供应商法定代表人有犯罪记录。</w:t>
      </w:r>
    </w:p>
    <w:p w14:paraId="718FF0EC">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供应商提供的车辆未持有有效的机动车行驶证或年检证明，或安全性能及环保指标不符合公安部门、交通管理或环保部门相关要求。</w:t>
      </w:r>
    </w:p>
    <w:p w14:paraId="7515D2A6">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供应商提供的车辆租赁、道路客运、驾驶服务等不符合《中华人民共和国道路运输条例》《小微型客车租赁经营服务管理办法》《交通运输部关于修改〈道路旅客运输及客运站管理规定〉的决定》等相关规定。</w:t>
      </w:r>
    </w:p>
    <w:p w14:paraId="3BE6CC66">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供应商使用拼凑挂靠车辆提供服务，未使用自有车辆提供运输服务。</w:t>
      </w:r>
    </w:p>
    <w:p w14:paraId="7CB31AE0">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供应商使用进口或豪华车辆、排量和购置价格超标车辆、车龄和累计行驶里程不符合交通运输管理部门、公安交管部门相关管理规定的车辆为</w:t>
      </w:r>
      <w:r>
        <w:rPr>
          <w:rFonts w:hint="eastAsia" w:ascii="仿宋_GB2312" w:hAnsi="仿宋_GB2312" w:eastAsia="仿宋_GB2312" w:cs="仿宋_GB2312"/>
          <w:spacing w:val="20"/>
          <w:w w:val="96"/>
          <w:sz w:val="32"/>
          <w:szCs w:val="32"/>
          <w:lang w:val="en-US" w:eastAsia="zh-CN"/>
        </w:rPr>
        <w:t>陆河县</w:t>
      </w:r>
      <w:r>
        <w:rPr>
          <w:rFonts w:hint="eastAsia" w:ascii="仿宋_GB2312" w:hAnsi="仿宋_GB2312" w:eastAsia="仿宋_GB2312" w:cs="仿宋_GB2312"/>
          <w:spacing w:val="20"/>
          <w:w w:val="96"/>
          <w:sz w:val="32"/>
          <w:szCs w:val="32"/>
        </w:rPr>
        <w:t>行政事业单位提供运输服务。</w:t>
      </w:r>
    </w:p>
    <w:p w14:paraId="6449C9FC">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未按要求为车辆购买车辆保险，险种包含但不限于：机动车交通事故责任强制保险（交强险）、机动车第三者责任险（保额不低于200万元人民币）、承运人责任险或机动车车上人员责任保险（含驾驶人和乘客，每座不低于40万元人民币）</w:t>
      </w:r>
    </w:p>
    <w:p w14:paraId="37B0E295">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道路运输企业和网络预约出租汽车企业未依法依规与随车司机建立劳动关系；小微型客车租赁服务企业撮合提供的第三方驾驶劳务服务，驾驶劳务提供方非合规的第三方劳务提供者。</w:t>
      </w:r>
    </w:p>
    <w:p w14:paraId="55370FBE">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供应商未经</w:t>
      </w:r>
      <w:r>
        <w:rPr>
          <w:rFonts w:hint="eastAsia" w:ascii="仿宋_GB2312" w:hAnsi="仿宋_GB2312" w:eastAsia="仿宋_GB2312" w:cs="仿宋_GB2312"/>
          <w:spacing w:val="20"/>
          <w:w w:val="96"/>
          <w:sz w:val="32"/>
          <w:szCs w:val="32"/>
          <w:lang w:val="en-US" w:eastAsia="zh-CN"/>
        </w:rPr>
        <w:t>陆河县</w:t>
      </w:r>
      <w:r>
        <w:rPr>
          <w:rFonts w:hint="eastAsia" w:ascii="仿宋_GB2312" w:hAnsi="仿宋_GB2312" w:eastAsia="仿宋_GB2312" w:cs="仿宋_GB2312"/>
          <w:spacing w:val="20"/>
          <w:w w:val="96"/>
          <w:sz w:val="32"/>
          <w:szCs w:val="32"/>
        </w:rPr>
        <w:t>公务用车主管部门同意，调整平台计价规则超过备案价格。</w:t>
      </w:r>
    </w:p>
    <w:p w14:paraId="26562102">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供应商未履行平台设置的计价规则和相关价格承诺，实际收费标准与平台设置的计价规则不一致。</w:t>
      </w:r>
    </w:p>
    <w:p w14:paraId="68F4A741">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供应商串通磋商备案价格，妨碍其他供应商公平竞争，损害企业征集人、租车单位或其他供应商的合法权益，以向企业征集人、租车单位行贿或采取其他不正当手段谋取成交。</w:t>
      </w:r>
    </w:p>
    <w:p w14:paraId="5D67201F">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提供运输服务期间，车辆发生意外事故或出现机械故障或异常等情况，无法正常行驶，供应商收到报告后未立即采取应急措施（报警、报险或叫救护车等）、及时通报租车单位并提供救援服务。</w:t>
      </w:r>
    </w:p>
    <w:p w14:paraId="5A7D94D5">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供应商提供的随车司机不具有相关资质（包括但不仅限于《道路运输从业人员从业资格证》或《网络预约出租汽车驾驶员证》）。</w:t>
      </w:r>
    </w:p>
    <w:p w14:paraId="6FAEC0C9">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供应商提供的随车司机有暴力犯罪记录、交通肇事犯罪记录、危险驾驶犯罪记录、酒后驾驶记录或吸毒记录。</w:t>
      </w:r>
    </w:p>
    <w:p w14:paraId="28B23C27">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供应商向租车单位提供车辆租赁服务期间，供应商和随车司机未履行对乘客遗漏在车辆上文件资料的保密、保管责任，未及时联系、送还相关人员，或擅自拆封、损污、处理文件资料。</w:t>
      </w:r>
    </w:p>
    <w:p w14:paraId="3171D398">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供应商提供的随车司机未对所知悉的租车单位发出的任务信息进行严格保密，向他人透露任务行程、活动安排、乘车人员等信息，或通过微信、微博、qq、抖音等社交媒体发布相关图文。</w:t>
      </w:r>
    </w:p>
    <w:p w14:paraId="2B05BEDE">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供应商在所提供车辆上主动安装或向他人提供条件安装任何与驾驶无关的窃听、跟踪等设备、配件，造成泄密隐患或后果。</w:t>
      </w:r>
    </w:p>
    <w:p w14:paraId="2AB79D15">
      <w:pPr>
        <w:numPr>
          <w:ilvl w:val="0"/>
          <w:numId w:val="2"/>
        </w:numPr>
        <w:spacing w:line="580" w:lineRule="exact"/>
        <w:ind w:firstLine="694" w:firstLineChars="200"/>
        <w:rPr>
          <w:rFonts w:hint="eastAsia" w:ascii="仿宋_GB2312" w:hAnsi="仿宋_GB2312" w:eastAsia="仿宋_GB2312" w:cs="仿宋_GB2312"/>
          <w:spacing w:val="20"/>
          <w:w w:val="96"/>
          <w:sz w:val="32"/>
          <w:szCs w:val="32"/>
        </w:rPr>
      </w:pPr>
      <w:r>
        <w:rPr>
          <w:rFonts w:hint="eastAsia" w:ascii="仿宋_GB2312" w:hAnsi="仿宋_GB2312" w:eastAsia="仿宋_GB2312" w:cs="仿宋_GB2312"/>
          <w:spacing w:val="20"/>
          <w:w w:val="96"/>
          <w:sz w:val="32"/>
          <w:szCs w:val="32"/>
        </w:rPr>
        <w:t>平台订单格式合同生效后，供应商存在违约情况3次（含）以上。</w:t>
      </w:r>
    </w:p>
    <w:p w14:paraId="5711A941">
      <w:pPr>
        <w:spacing w:line="580" w:lineRule="exact"/>
        <w:ind w:firstLine="694" w:firstLineChars="200"/>
        <w:rPr>
          <w:rFonts w:hint="eastAsia" w:ascii="仿宋_GB2312" w:hAnsi="仿宋_GB2312" w:eastAsia="仿宋_GB2312" w:cs="仿宋_GB2312"/>
          <w:color w:val="4C5157"/>
          <w:sz w:val="32"/>
          <w:szCs w:val="32"/>
          <w:highlight w:val="yellow"/>
          <w:shd w:val="clear" w:color="auto" w:fill="FFFFFF"/>
        </w:rPr>
      </w:pPr>
      <w:r>
        <w:rPr>
          <w:rFonts w:hint="eastAsia" w:ascii="仿宋_GB2312" w:hAnsi="仿宋_GB2312" w:eastAsia="仿宋_GB2312" w:cs="仿宋_GB2312"/>
          <w:spacing w:val="20"/>
          <w:w w:val="96"/>
          <w:sz w:val="32"/>
          <w:szCs w:val="32"/>
        </w:rPr>
        <w:t>供应商若存在负面清单有关条款情况，经核实，将被取消入驻</w:t>
      </w:r>
      <w:r>
        <w:rPr>
          <w:rFonts w:hint="eastAsia" w:ascii="仿宋_GB2312" w:hAnsi="仿宋_GB2312" w:eastAsia="仿宋_GB2312" w:cs="仿宋_GB2312"/>
          <w:spacing w:val="20"/>
          <w:w w:val="96"/>
          <w:sz w:val="32"/>
          <w:szCs w:val="32"/>
          <w:lang w:val="en-US" w:eastAsia="zh-CN"/>
        </w:rPr>
        <w:t>陆河县</w:t>
      </w:r>
      <w:r>
        <w:rPr>
          <w:rFonts w:hint="eastAsia" w:ascii="仿宋_GB2312" w:hAnsi="仿宋_GB2312" w:eastAsia="仿宋_GB2312" w:cs="仿宋_GB2312"/>
          <w:spacing w:val="20"/>
          <w:w w:val="96"/>
          <w:sz w:val="32"/>
          <w:szCs w:val="32"/>
        </w:rPr>
        <w:t>公务用车管理平台资格，并在两年内不得提出申请。</w:t>
      </w:r>
    </w:p>
    <w:p w14:paraId="098ECB57">
      <w:pPr>
        <w:rPr>
          <w:rFonts w:hint="eastAsia" w:ascii="仿宋_GB2312" w:hAnsi="仿宋_GB2312" w:eastAsia="仿宋_GB2312" w:cs="仿宋_GB2312"/>
          <w:sz w:val="32"/>
          <w:szCs w:val="32"/>
        </w:rPr>
      </w:pPr>
    </w:p>
    <w:sectPr>
      <w:headerReference r:id="rId4" w:type="default"/>
      <w:footerReference r:id="rId5"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国标小标宋">
    <w:panose1 w:val="02000500000000000000"/>
    <w:charset w:val="86"/>
    <w:family w:val="auto"/>
    <w:pitch w:val="default"/>
    <w:sig w:usb0="00000001" w:usb1="0800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国标宋体-GB/T 2312">
    <w:panose1 w:val="02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012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D9DDBB">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6D9DDBB">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E146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064B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68DFD"/>
    <w:multiLevelType w:val="singleLevel"/>
    <w:tmpl w:val="9D068DFD"/>
    <w:lvl w:ilvl="0" w:tentative="0">
      <w:start w:val="2"/>
      <w:numFmt w:val="chineseCounting"/>
      <w:suff w:val="nothing"/>
      <w:lvlText w:val="（%1）"/>
      <w:lvlJc w:val="left"/>
      <w:rPr>
        <w:rFonts w:hint="eastAsia"/>
      </w:rPr>
    </w:lvl>
  </w:abstractNum>
  <w:abstractNum w:abstractNumId="1">
    <w:nsid w:val="2C9EC3C8"/>
    <w:multiLevelType w:val="singleLevel"/>
    <w:tmpl w:val="2C9EC3C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B053E"/>
    <w:rsid w:val="09FE0C04"/>
    <w:rsid w:val="0D590805"/>
    <w:rsid w:val="224525A3"/>
    <w:rsid w:val="29714FBB"/>
    <w:rsid w:val="3EC70820"/>
    <w:rsid w:val="40A61872"/>
    <w:rsid w:val="5A135F93"/>
    <w:rsid w:val="6E0E00C5"/>
    <w:rsid w:val="6FF190B0"/>
    <w:rsid w:val="77EB5CA2"/>
    <w:rsid w:val="7B9BC6D7"/>
    <w:rsid w:val="7F0E6EFB"/>
    <w:rsid w:val="7FEF3727"/>
    <w:rsid w:val="DFFB2F78"/>
    <w:rsid w:val="EFEE8DE4"/>
    <w:rsid w:val="F7571A1D"/>
    <w:rsid w:val="FFEE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2026-04-17T10:29:00Z</dcterms:created>
  <dc:creator>PMJ</dc:creator>
  <cp:lastModifiedBy>船桨</cp:lastModifiedBy>
  <cp:lastPrinted>2026-04-17T17:39:29Z</cp:lastPrinted>
  <dcterms:modified xsi:type="dcterms:W3CDTF">2026-04-17T17:39:41Z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eyJoZGlkIjoiNDRkNzQzNDgwMzE1MjM3YzcxYTFkZmI0MWQ1ZTI1NDAiLCJ1c2VySWQiOiIxNTUwMzU2MTE0In0=</vt:lpwstr>
  </property>
  <property fmtid="{D5CDD505-2E9C-101B-9397-08002B2CF9AE}" pid="4" name="ICV">
    <vt:lpwstr>F0C21D830492487791DA667F8BE215AC_12</vt:lpwstr>
  </property>
</Properties>
</file>