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2019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B3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陈彬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陆河县河田镇保金村委会硁背村33号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法定代表人（负责人、经营者）：</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441523********6797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188*****709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 陆河县人民中路392号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2019年5月23日，我局执法人员发现你经营的“美颜秘笈”工作室货架和美容间内摆放有大马士革玫瑰细胞液喷雾等多种化妆品未标注生产厂家名称、地址、生产许可证号等内容，NATURE REPUBLIC SOOTHING GEL等多种进口化妆品外包装未标注中文。执法人员现场扣押了上述不符合规定的化妆品。</w:t>
      </w:r>
      <w:r>
        <w:rPr>
          <w:rFonts w:hint="eastAsia" w:ascii="仿宋_GB2312" w:hAnsi="仿宋_GB2312" w:eastAsia="仿宋_GB2312" w:cs="仿宋_GB2312"/>
          <w:bCs/>
          <w:sz w:val="32"/>
          <w:szCs w:val="32"/>
        </w:rPr>
        <w:t>至调查终结，</w:t>
      </w:r>
      <w:r>
        <w:rPr>
          <w:rFonts w:hint="eastAsia" w:ascii="仿宋" w:hAnsi="仿宋" w:eastAsia="仿宋" w:cs="仿宋"/>
          <w:b w:val="0"/>
          <w:bCs/>
          <w:sz w:val="32"/>
          <w:szCs w:val="32"/>
          <w:u w:val="none"/>
          <w:lang w:val="en-US" w:eastAsia="zh-CN"/>
        </w:rPr>
        <w:t>你未能提供上述化妆品的进货票据和产品检验报告</w:t>
      </w:r>
      <w:r>
        <w:rPr>
          <w:rFonts w:hint="eastAsia" w:ascii="仿宋_GB2312" w:hAnsi="仿宋_GB2312" w:eastAsia="仿宋_GB2312" w:cs="仿宋_GB2312"/>
          <w:bCs/>
          <w:sz w:val="32"/>
          <w:szCs w:val="32"/>
        </w:rPr>
        <w:t>。在调查取证过程中</w:t>
      </w:r>
      <w:r>
        <w:rPr>
          <w:rFonts w:hint="eastAsia" w:ascii="仿宋_GB2312" w:hAnsi="仿宋_GB2312" w:eastAsia="仿宋_GB2312" w:cs="仿宋_GB2312"/>
          <w:bCs/>
          <w:sz w:val="32"/>
          <w:szCs w:val="32"/>
          <w:lang w:eastAsia="zh-CN"/>
        </w:rPr>
        <w:t>你</w:t>
      </w:r>
      <w:r>
        <w:rPr>
          <w:rFonts w:hint="eastAsia" w:ascii="仿宋_GB2312" w:hAnsi="仿宋_GB2312" w:eastAsia="仿宋_GB2312" w:cs="仿宋_GB2312"/>
          <w:bCs/>
          <w:sz w:val="32"/>
          <w:szCs w:val="32"/>
        </w:rPr>
        <w:t>承认</w:t>
      </w:r>
      <w:r>
        <w:rPr>
          <w:rFonts w:hint="eastAsia" w:ascii="仿宋_GB2312" w:hAnsi="仿宋_GB2312" w:eastAsia="仿宋_GB2312" w:cs="仿宋_GB2312"/>
          <w:bCs/>
          <w:sz w:val="32"/>
          <w:szCs w:val="32"/>
          <w:lang w:eastAsia="zh-CN"/>
        </w:rPr>
        <w:t>经营不符合规定的化妆品</w:t>
      </w:r>
      <w:r>
        <w:rPr>
          <w:rFonts w:hint="eastAsia" w:ascii="仿宋_GB2312" w:hAnsi="仿宋_GB2312" w:eastAsia="仿宋_GB2312" w:cs="仿宋_GB2312"/>
          <w:bCs/>
          <w:sz w:val="32"/>
          <w:szCs w:val="32"/>
        </w:rPr>
        <w:t>的事实。</w:t>
      </w:r>
      <w:r>
        <w:rPr>
          <w:rFonts w:hint="eastAsia" w:ascii="仿宋" w:hAnsi="仿宋" w:eastAsia="仿宋" w:cs="仿宋"/>
          <w:b w:val="0"/>
          <w:bCs/>
          <w:sz w:val="32"/>
          <w:szCs w:val="32"/>
          <w:u w:val="none"/>
          <w:lang w:val="en-US" w:eastAsia="zh-CN"/>
        </w:rPr>
        <w:t xml:space="preserve">你经营不符合规定的化妆品的货值金额为838元，违法所得0元。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你的上述行为违反了《国务院关于加强食品等产品安全监督管理的特别规定》第五条第一款的规定，依据《国务院关于加强食品等产品安全监督管理的特别规定》第五条第二款的规定，本局决定对你（单位）给予以下行政处罚:1、没收违法销售的化妆品；2、处货值金额828元3倍的罚款，合计2484元。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上述事实，主要有以下证据证明： 1.现场检查笔录；2.对陈彬的两次询问调查笔录；3.实施行政强制措施决定书及财物清单；4.被扣押的产品图片；5.陈彬身份证复印件。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sz w:val="32"/>
          <w:szCs w:val="32"/>
          <w:u w:val="none"/>
          <w:lang w:val="en-US" w:eastAsia="zh-CN"/>
        </w:rPr>
        <w:t xml:space="preserve">我局已于2019年5月27日告知当事人拟作出的行政处罚，当事人未提出陈述、申辩及听证要求。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如不服本处罚决定，可在接到本处罚决定书之日起60日内向汕尾市市场监督管理局或者陆河县人民政府申请行政复议，也可以于6个月内依法向人民法院提起行政诉讼。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2019年6月7日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 xml:space="preserve"> 三 </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 xml:space="preserve"> 一 </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EU-HZ-Regular">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521BD"/>
    <w:rsid w:val="03123099"/>
    <w:rsid w:val="03417ADA"/>
    <w:rsid w:val="0488409C"/>
    <w:rsid w:val="06176EC8"/>
    <w:rsid w:val="06806BC8"/>
    <w:rsid w:val="06B9742D"/>
    <w:rsid w:val="07030029"/>
    <w:rsid w:val="077E44C3"/>
    <w:rsid w:val="08383C4E"/>
    <w:rsid w:val="08CF3EF8"/>
    <w:rsid w:val="0AB029D7"/>
    <w:rsid w:val="0B7166B7"/>
    <w:rsid w:val="0B8C347D"/>
    <w:rsid w:val="0BB9168E"/>
    <w:rsid w:val="0C076E68"/>
    <w:rsid w:val="0CA862F1"/>
    <w:rsid w:val="0D2E683A"/>
    <w:rsid w:val="0F6B3958"/>
    <w:rsid w:val="110913CA"/>
    <w:rsid w:val="12E60001"/>
    <w:rsid w:val="13620662"/>
    <w:rsid w:val="13DE68CA"/>
    <w:rsid w:val="13E37CD9"/>
    <w:rsid w:val="14B52C06"/>
    <w:rsid w:val="14B9514A"/>
    <w:rsid w:val="14C348DF"/>
    <w:rsid w:val="14E96950"/>
    <w:rsid w:val="14FC7C37"/>
    <w:rsid w:val="15361D06"/>
    <w:rsid w:val="15C626D7"/>
    <w:rsid w:val="165A5300"/>
    <w:rsid w:val="16941E44"/>
    <w:rsid w:val="190D1895"/>
    <w:rsid w:val="1A574E1F"/>
    <w:rsid w:val="1AC55D9C"/>
    <w:rsid w:val="1CCB4181"/>
    <w:rsid w:val="1E6D30E1"/>
    <w:rsid w:val="20853862"/>
    <w:rsid w:val="222B3790"/>
    <w:rsid w:val="22FB3C2C"/>
    <w:rsid w:val="24727A99"/>
    <w:rsid w:val="24A32049"/>
    <w:rsid w:val="278B19A0"/>
    <w:rsid w:val="291D33FD"/>
    <w:rsid w:val="29597AB8"/>
    <w:rsid w:val="298C4A7B"/>
    <w:rsid w:val="2A7841C2"/>
    <w:rsid w:val="2AD3257C"/>
    <w:rsid w:val="2B61501A"/>
    <w:rsid w:val="2C1D5577"/>
    <w:rsid w:val="2DFF1934"/>
    <w:rsid w:val="2EE734E3"/>
    <w:rsid w:val="2FC41E6A"/>
    <w:rsid w:val="2FE17E19"/>
    <w:rsid w:val="30A37255"/>
    <w:rsid w:val="32B40DBF"/>
    <w:rsid w:val="33555D25"/>
    <w:rsid w:val="337C70FC"/>
    <w:rsid w:val="33F864EA"/>
    <w:rsid w:val="33FE70AF"/>
    <w:rsid w:val="34492726"/>
    <w:rsid w:val="34544C95"/>
    <w:rsid w:val="34FA7944"/>
    <w:rsid w:val="3552101C"/>
    <w:rsid w:val="35A04F73"/>
    <w:rsid w:val="35CC2E01"/>
    <w:rsid w:val="35D714E5"/>
    <w:rsid w:val="35E14D8A"/>
    <w:rsid w:val="3659734A"/>
    <w:rsid w:val="374D2EA8"/>
    <w:rsid w:val="39562756"/>
    <w:rsid w:val="3A315AEA"/>
    <w:rsid w:val="3B6C0CC3"/>
    <w:rsid w:val="3C470EB1"/>
    <w:rsid w:val="3C9564DC"/>
    <w:rsid w:val="3E1E2CCC"/>
    <w:rsid w:val="40F0107E"/>
    <w:rsid w:val="41062DF5"/>
    <w:rsid w:val="4252100D"/>
    <w:rsid w:val="42ED70EE"/>
    <w:rsid w:val="45E506DC"/>
    <w:rsid w:val="46A37506"/>
    <w:rsid w:val="46B22174"/>
    <w:rsid w:val="47F5189C"/>
    <w:rsid w:val="490A4E07"/>
    <w:rsid w:val="4995584A"/>
    <w:rsid w:val="49D676BF"/>
    <w:rsid w:val="4A9F1A9D"/>
    <w:rsid w:val="4AEF072C"/>
    <w:rsid w:val="4B4968EF"/>
    <w:rsid w:val="4B9F01CE"/>
    <w:rsid w:val="4C84365D"/>
    <w:rsid w:val="4CAA206D"/>
    <w:rsid w:val="4CD951D3"/>
    <w:rsid w:val="4D583412"/>
    <w:rsid w:val="4D5D13C9"/>
    <w:rsid w:val="4D955B5F"/>
    <w:rsid w:val="4EF017DE"/>
    <w:rsid w:val="4FD41EFF"/>
    <w:rsid w:val="50003B47"/>
    <w:rsid w:val="51C9061B"/>
    <w:rsid w:val="52BB3FE7"/>
    <w:rsid w:val="539D46CD"/>
    <w:rsid w:val="53FC6E25"/>
    <w:rsid w:val="56686F6E"/>
    <w:rsid w:val="56A04A24"/>
    <w:rsid w:val="57D6647D"/>
    <w:rsid w:val="582D5311"/>
    <w:rsid w:val="58785AC2"/>
    <w:rsid w:val="588B4C3C"/>
    <w:rsid w:val="593254A7"/>
    <w:rsid w:val="59471241"/>
    <w:rsid w:val="5A3822AC"/>
    <w:rsid w:val="5ABB0A79"/>
    <w:rsid w:val="5AD04BA6"/>
    <w:rsid w:val="5C0D59E4"/>
    <w:rsid w:val="5C736B04"/>
    <w:rsid w:val="5DE1055B"/>
    <w:rsid w:val="5F16240C"/>
    <w:rsid w:val="60AF5199"/>
    <w:rsid w:val="60C96A0F"/>
    <w:rsid w:val="60F2333E"/>
    <w:rsid w:val="61271862"/>
    <w:rsid w:val="61A64D42"/>
    <w:rsid w:val="620C6C86"/>
    <w:rsid w:val="620F1B54"/>
    <w:rsid w:val="63024FEB"/>
    <w:rsid w:val="633510EE"/>
    <w:rsid w:val="645262F5"/>
    <w:rsid w:val="647D4E26"/>
    <w:rsid w:val="64DD53F7"/>
    <w:rsid w:val="65CB2A2F"/>
    <w:rsid w:val="66CB08F7"/>
    <w:rsid w:val="685F354F"/>
    <w:rsid w:val="68CE33B6"/>
    <w:rsid w:val="695F5116"/>
    <w:rsid w:val="696834EB"/>
    <w:rsid w:val="6AE87202"/>
    <w:rsid w:val="6AF00908"/>
    <w:rsid w:val="6C0B5DBF"/>
    <w:rsid w:val="6C4C0FFC"/>
    <w:rsid w:val="6DAE614E"/>
    <w:rsid w:val="6E5D00BD"/>
    <w:rsid w:val="6FE8019A"/>
    <w:rsid w:val="6FEB5674"/>
    <w:rsid w:val="701C0F9C"/>
    <w:rsid w:val="706C441D"/>
    <w:rsid w:val="712A250C"/>
    <w:rsid w:val="72F04B09"/>
    <w:rsid w:val="731C7E90"/>
    <w:rsid w:val="74E90729"/>
    <w:rsid w:val="76D32A29"/>
    <w:rsid w:val="784D6ACC"/>
    <w:rsid w:val="78B35AFA"/>
    <w:rsid w:val="793E5E9B"/>
    <w:rsid w:val="79545F8F"/>
    <w:rsid w:val="79BC710A"/>
    <w:rsid w:val="7A247D44"/>
    <w:rsid w:val="7A891D73"/>
    <w:rsid w:val="7D6704CC"/>
    <w:rsid w:val="7DF3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2019-06-25T07:28:00Z</cp:lastPrinted>
  <dcterms:modified xsi:type="dcterms:W3CDTF">2019-08-30T01:38:31Z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