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2C" w:rsidRPr="00217F85" w:rsidRDefault="0043502C" w:rsidP="00217F85">
      <w:pPr>
        <w:pStyle w:val="a3"/>
        <w:spacing w:before="0" w:beforeAutospacing="0" w:after="0" w:afterAutospacing="0" w:line="600" w:lineRule="atLeast"/>
        <w:jc w:val="center"/>
        <w:rPr>
          <w:rFonts w:ascii="黑体" w:eastAsia="黑体" w:hAnsi="黑体" w:cs="Times New Roman"/>
          <w:color w:val="333333"/>
          <w:sz w:val="21"/>
          <w:szCs w:val="21"/>
        </w:rPr>
      </w:pPr>
      <w:r w:rsidRPr="00217F85">
        <w:rPr>
          <w:rFonts w:ascii="黑体" w:eastAsia="黑体" w:hAnsi="黑体" w:cs="Times New Roman" w:hint="eastAsia"/>
          <w:bCs/>
          <w:color w:val="333333"/>
          <w:sz w:val="44"/>
          <w:szCs w:val="44"/>
        </w:rPr>
        <w:t>2017年度政府信息公开工作年度报告</w:t>
      </w:r>
    </w:p>
    <w:p w:rsidR="0043502C" w:rsidRDefault="0043502C" w:rsidP="0043502C">
      <w:pPr>
        <w:pStyle w:val="a3"/>
        <w:spacing w:before="0" w:beforeAutospacing="0" w:after="0" w:afterAutospacing="0" w:line="360" w:lineRule="atLeast"/>
        <w:ind w:firstLine="42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 </w:t>
      </w:r>
    </w:p>
    <w:p w:rsidR="0043502C" w:rsidRPr="00217F85" w:rsidRDefault="0043502C" w:rsidP="00393C14">
      <w:pPr>
        <w:pStyle w:val="a3"/>
        <w:spacing w:before="0" w:beforeAutospacing="0" w:after="0" w:afterAutospacing="0"/>
        <w:ind w:firstLine="640"/>
        <w:jc w:val="both"/>
        <w:rPr>
          <w:rFonts w:asciiTheme="minorEastAsia" w:eastAsiaTheme="minorEastAsia" w:hAnsiTheme="minorEastAsia" w:cs="Times New Roman"/>
          <w:color w:val="333333"/>
          <w:sz w:val="21"/>
          <w:szCs w:val="21"/>
        </w:rPr>
      </w:pPr>
      <w:r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本年度报告由</w:t>
      </w:r>
      <w:r w:rsid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陆河县</w:t>
      </w:r>
      <w:r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司法局编制，根据《中华人民共和国政府信息公开条例》（以下简称《条例》）要求，对全局2017年度的政府信息公开工作进行了梳理总结，全文包括主动公开政府信息情况、依申请公开政府信息情况、政府信息公开的收费及减免情况、因政府信息公开申请提起行政复议、行政诉讼的情况以及存在的问题及下一步打算等内容。</w:t>
      </w:r>
    </w:p>
    <w:p w:rsidR="0043502C" w:rsidRDefault="0043502C" w:rsidP="00393C14">
      <w:pPr>
        <w:pStyle w:val="a3"/>
        <w:spacing w:before="0" w:beforeAutospacing="0" w:after="0" w:afterAutospacing="0"/>
        <w:ind w:firstLine="48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一、概述</w:t>
      </w:r>
    </w:p>
    <w:p w:rsidR="0043502C" w:rsidRDefault="0043502C" w:rsidP="00393C14">
      <w:pPr>
        <w:pStyle w:val="a3"/>
        <w:spacing w:before="0" w:beforeAutospacing="0" w:after="0" w:afterAutospacing="0"/>
        <w:ind w:firstLine="64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" w:eastAsia="楷体" w:hAnsi="楷体" w:cs="Times New Roman" w:hint="eastAsia"/>
          <w:b/>
          <w:bCs/>
          <w:color w:val="333333"/>
          <w:sz w:val="32"/>
          <w:szCs w:val="32"/>
        </w:rPr>
        <w:t>（一）健全机构，加强领导</w:t>
      </w:r>
    </w:p>
    <w:p w:rsidR="0043502C" w:rsidRPr="00217F85" w:rsidRDefault="0043502C" w:rsidP="00393C14">
      <w:pPr>
        <w:pStyle w:val="a3"/>
        <w:spacing w:before="0" w:beforeAutospacing="0" w:after="0" w:afterAutospacing="0"/>
        <w:ind w:firstLine="640"/>
        <w:jc w:val="both"/>
        <w:rPr>
          <w:rFonts w:asciiTheme="minorEastAsia" w:eastAsiaTheme="minorEastAsia" w:hAnsiTheme="minorEastAsia" w:cs="Times New Roman"/>
          <w:color w:val="333333"/>
          <w:sz w:val="21"/>
          <w:szCs w:val="21"/>
        </w:rPr>
      </w:pPr>
      <w:r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为确保政府信息公开工作落到实处，我局成立了政府信息公开工作领导小组，由党组书记、局长任组长，局其他班子成员任副组长，各处室负责人为成员，领导小组下设办公室负责日常事务工作。做到了“主要领导亲自抓，分管领导具体抓，职能处室抓落实”。</w:t>
      </w:r>
    </w:p>
    <w:p w:rsidR="0043502C" w:rsidRDefault="0043502C" w:rsidP="00393C14">
      <w:pPr>
        <w:pStyle w:val="a3"/>
        <w:spacing w:before="0" w:beforeAutospacing="0" w:after="0" w:afterAutospacing="0"/>
        <w:ind w:firstLine="64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" w:eastAsia="楷体" w:hAnsi="楷体" w:cs="Times New Roman" w:hint="eastAsia"/>
          <w:b/>
          <w:bCs/>
          <w:color w:val="333333"/>
          <w:sz w:val="32"/>
          <w:szCs w:val="32"/>
        </w:rPr>
        <w:t>（二）落实责任，加强管理</w:t>
      </w:r>
    </w:p>
    <w:p w:rsidR="0043502C" w:rsidRPr="00217F85" w:rsidRDefault="0043502C" w:rsidP="00393C14">
      <w:pPr>
        <w:pStyle w:val="a3"/>
        <w:spacing w:before="0" w:beforeAutospacing="0" w:after="0" w:afterAutospacing="0"/>
        <w:ind w:firstLine="640"/>
        <w:jc w:val="both"/>
        <w:rPr>
          <w:rFonts w:asciiTheme="minorEastAsia" w:eastAsiaTheme="minorEastAsia" w:hAnsiTheme="minorEastAsia" w:cs="Times New Roman"/>
          <w:color w:val="333333"/>
          <w:sz w:val="21"/>
          <w:szCs w:val="21"/>
        </w:rPr>
      </w:pPr>
      <w:r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我局按照政府信息公开目录和指南进行了任务细化分解，对主动公开、依申请公开</w:t>
      </w:r>
      <w:r w:rsidR="00217F85"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,</w:t>
      </w:r>
      <w:r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并建立政务公开联系人制度，加强工作统筹，进一步规范政务公开工作的内容、公开范围及操作流程，严格执行政府信息发布保密审查机制，由各</w:t>
      </w:r>
      <w:r w:rsidR="00781C46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股</w:t>
      </w:r>
      <w:r w:rsidR="00781C46"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室</w:t>
      </w:r>
      <w:r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处</w:t>
      </w:r>
      <w:r w:rsidR="00781C46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所</w:t>
      </w:r>
      <w:r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负责人对发布的政府信息进行严格把关，实行“谁审核、谁负责”，有效保障了政府信息公开工作的顺利开展。</w:t>
      </w:r>
    </w:p>
    <w:p w:rsidR="0043502C" w:rsidRDefault="0043502C" w:rsidP="00393C14">
      <w:pPr>
        <w:pStyle w:val="a3"/>
        <w:spacing w:before="0" w:beforeAutospacing="0" w:after="0" w:afterAutospacing="0"/>
        <w:ind w:firstLine="64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" w:eastAsia="楷体" w:hAnsi="楷体" w:cs="Times New Roman" w:hint="eastAsia"/>
          <w:b/>
          <w:bCs/>
          <w:color w:val="333333"/>
          <w:sz w:val="32"/>
          <w:szCs w:val="32"/>
        </w:rPr>
        <w:lastRenderedPageBreak/>
        <w:t>（三）拓宽渠道，及时公开</w:t>
      </w:r>
    </w:p>
    <w:p w:rsidR="00393C14" w:rsidRDefault="0043502C" w:rsidP="00393C14">
      <w:pPr>
        <w:pStyle w:val="a3"/>
        <w:spacing w:before="0" w:beforeAutospacing="0" w:after="0" w:afterAutospacing="0"/>
        <w:ind w:firstLine="640"/>
        <w:jc w:val="both"/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</w:pPr>
      <w:r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我局不断拓宽政务信息公开渠道，严格遵循依法规范公开原则，真实、准确、及时发布信息，真正做到便民、利民。一是通过报纸、电视台等传统新闻媒体进行信息公开。二是通过</w:t>
      </w:r>
      <w:r w:rsidR="00217F85"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政府</w:t>
      </w:r>
      <w:r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门户网站等网络媒体及时公开相关信息。</w:t>
      </w:r>
    </w:p>
    <w:p w:rsidR="0043502C" w:rsidRDefault="0043502C" w:rsidP="00393C14">
      <w:pPr>
        <w:pStyle w:val="a3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二、政府信息公开情况</w:t>
      </w:r>
    </w:p>
    <w:p w:rsidR="0043502C" w:rsidRDefault="0043502C" w:rsidP="00393C14">
      <w:pPr>
        <w:pStyle w:val="a3"/>
        <w:spacing w:before="0" w:beforeAutospacing="0" w:after="0" w:afterAutospacing="0"/>
        <w:ind w:firstLine="64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" w:eastAsia="楷体" w:hAnsi="楷体" w:cs="Times New Roman" w:hint="eastAsia"/>
          <w:b/>
          <w:bCs/>
          <w:color w:val="333333"/>
          <w:sz w:val="32"/>
          <w:szCs w:val="32"/>
        </w:rPr>
        <w:t>(</w:t>
      </w:r>
      <w:proofErr w:type="gramStart"/>
      <w:r>
        <w:rPr>
          <w:rFonts w:ascii="楷体" w:eastAsia="楷体" w:hAnsi="楷体" w:cs="Times New Roman" w:hint="eastAsia"/>
          <w:b/>
          <w:bCs/>
          <w:color w:val="333333"/>
          <w:sz w:val="32"/>
          <w:szCs w:val="32"/>
        </w:rPr>
        <w:t>一</w:t>
      </w:r>
      <w:proofErr w:type="gramEnd"/>
      <w:r>
        <w:rPr>
          <w:rFonts w:ascii="楷体" w:eastAsia="楷体" w:hAnsi="楷体" w:cs="Times New Roman" w:hint="eastAsia"/>
          <w:b/>
          <w:bCs/>
          <w:color w:val="333333"/>
          <w:sz w:val="32"/>
          <w:szCs w:val="32"/>
        </w:rPr>
        <w:t>)政府信息主动公开情况</w:t>
      </w:r>
    </w:p>
    <w:p w:rsidR="0043502C" w:rsidRPr="00217F85" w:rsidRDefault="0043502C" w:rsidP="00393C14">
      <w:pPr>
        <w:pStyle w:val="a3"/>
        <w:spacing w:before="0" w:beforeAutospacing="0" w:after="0" w:afterAutospacing="0"/>
        <w:ind w:firstLine="640"/>
        <w:jc w:val="both"/>
        <w:rPr>
          <w:rFonts w:asciiTheme="minorEastAsia" w:eastAsiaTheme="minorEastAsia" w:hAnsiTheme="minorEastAsia" w:cs="Times New Roman"/>
          <w:color w:val="333333"/>
          <w:sz w:val="21"/>
          <w:szCs w:val="21"/>
        </w:rPr>
      </w:pPr>
      <w:r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我局严格按照《中华人民共和国政府信息公开条例》、《中华人民共和国保守国家秘密法》等相关法律法规规定，坚持信息依法公开，做到内容更充实、时间更及时、重点更突出，2017年全年主动公开政府信息累计</w:t>
      </w:r>
      <w:r w:rsidR="00217F85"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15</w:t>
      </w:r>
      <w:r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条，其中政策法规</w:t>
      </w:r>
      <w:r w:rsidR="00217F85"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2</w:t>
      </w:r>
      <w:r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条，各类文件</w:t>
      </w:r>
      <w:r w:rsidR="00217F85"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11</w:t>
      </w:r>
      <w:r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条，重点工作安排</w:t>
      </w:r>
      <w:r w:rsidR="00217F85"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2条。</w:t>
      </w:r>
    </w:p>
    <w:p w:rsidR="0043502C" w:rsidRDefault="0043502C" w:rsidP="00393C14">
      <w:pPr>
        <w:pStyle w:val="a3"/>
        <w:spacing w:before="0" w:beforeAutospacing="0" w:after="0" w:afterAutospacing="0"/>
        <w:ind w:firstLine="64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" w:eastAsia="楷体" w:hAnsi="楷体" w:cs="Times New Roman" w:hint="eastAsia"/>
          <w:b/>
          <w:bCs/>
          <w:color w:val="333333"/>
          <w:sz w:val="32"/>
          <w:szCs w:val="32"/>
        </w:rPr>
        <w:t>（二）政府信息依申请公开情况</w:t>
      </w:r>
    </w:p>
    <w:p w:rsidR="0043502C" w:rsidRPr="00217F85" w:rsidRDefault="0043502C" w:rsidP="00393C14">
      <w:pPr>
        <w:pStyle w:val="a3"/>
        <w:spacing w:before="0" w:beforeAutospacing="0" w:after="0" w:afterAutospacing="0"/>
        <w:ind w:firstLine="640"/>
        <w:jc w:val="both"/>
        <w:rPr>
          <w:rFonts w:asciiTheme="minorEastAsia" w:eastAsiaTheme="minorEastAsia" w:hAnsiTheme="minorEastAsia" w:cs="Times New Roman"/>
          <w:color w:val="333333"/>
          <w:sz w:val="21"/>
          <w:szCs w:val="21"/>
        </w:rPr>
      </w:pPr>
      <w:r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全年未收到政府信息公开申请，无依申请公开信息。</w:t>
      </w:r>
    </w:p>
    <w:p w:rsidR="0043502C" w:rsidRDefault="0043502C" w:rsidP="00393C14">
      <w:pPr>
        <w:pStyle w:val="a3"/>
        <w:spacing w:before="0" w:beforeAutospacing="0" w:after="0" w:afterAutospacing="0"/>
        <w:ind w:firstLine="64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" w:eastAsia="楷体" w:hAnsi="楷体" w:cs="Times New Roman" w:hint="eastAsia"/>
          <w:b/>
          <w:bCs/>
          <w:color w:val="333333"/>
          <w:sz w:val="32"/>
          <w:szCs w:val="32"/>
        </w:rPr>
        <w:t>（三）政府信息公开的收费及减免情况</w:t>
      </w:r>
    </w:p>
    <w:p w:rsidR="0043502C" w:rsidRPr="00217F85" w:rsidRDefault="0043502C" w:rsidP="00393C14">
      <w:pPr>
        <w:pStyle w:val="a3"/>
        <w:spacing w:before="0" w:beforeAutospacing="0" w:after="0" w:afterAutospacing="0"/>
        <w:ind w:firstLine="640"/>
        <w:jc w:val="both"/>
        <w:rPr>
          <w:rFonts w:asciiTheme="minorEastAsia" w:eastAsiaTheme="minorEastAsia" w:hAnsiTheme="minorEastAsia" w:cs="Times New Roman"/>
          <w:color w:val="333333"/>
          <w:sz w:val="21"/>
          <w:szCs w:val="21"/>
        </w:rPr>
      </w:pPr>
      <w:r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全年政府信息公开未收取任何费用。</w:t>
      </w:r>
    </w:p>
    <w:p w:rsidR="0043502C" w:rsidRDefault="0043502C" w:rsidP="00393C14">
      <w:pPr>
        <w:pStyle w:val="a3"/>
        <w:spacing w:before="0" w:beforeAutospacing="0" w:after="0" w:afterAutospacing="0"/>
        <w:ind w:firstLine="64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" w:eastAsia="楷体" w:hAnsi="楷体" w:cs="Times New Roman" w:hint="eastAsia"/>
          <w:b/>
          <w:bCs/>
          <w:color w:val="333333"/>
          <w:sz w:val="32"/>
          <w:szCs w:val="32"/>
        </w:rPr>
        <w:t>（四）因政府信息公开申请行政复议、提起行政诉讼的情况</w:t>
      </w:r>
    </w:p>
    <w:p w:rsidR="0043502C" w:rsidRPr="00217F85" w:rsidRDefault="0043502C" w:rsidP="00393C14">
      <w:pPr>
        <w:pStyle w:val="a3"/>
        <w:spacing w:before="0" w:beforeAutospacing="0" w:after="0" w:afterAutospacing="0"/>
        <w:ind w:firstLine="640"/>
        <w:jc w:val="both"/>
        <w:rPr>
          <w:rFonts w:asciiTheme="minorEastAsia" w:eastAsiaTheme="minorEastAsia" w:hAnsiTheme="minorEastAsia" w:cs="Times New Roman"/>
          <w:color w:val="333333"/>
          <w:sz w:val="21"/>
          <w:szCs w:val="21"/>
        </w:rPr>
      </w:pPr>
      <w:r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全年没有因政府信息公开申请行政复议和提起行政诉讼的情况。</w:t>
      </w:r>
    </w:p>
    <w:p w:rsidR="0043502C" w:rsidRDefault="0043502C" w:rsidP="00393C14">
      <w:pPr>
        <w:pStyle w:val="a3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三、政府信息公开工作存在的主要问题及改进措施</w:t>
      </w:r>
    </w:p>
    <w:p w:rsidR="0043502C" w:rsidRPr="00217F85" w:rsidRDefault="0043502C" w:rsidP="00393C14">
      <w:pPr>
        <w:pStyle w:val="a3"/>
        <w:spacing w:before="0" w:beforeAutospacing="0" w:after="0" w:afterAutospacing="0"/>
        <w:ind w:firstLine="640"/>
        <w:jc w:val="both"/>
        <w:rPr>
          <w:rFonts w:asciiTheme="minorEastAsia" w:eastAsiaTheme="minorEastAsia" w:hAnsiTheme="minorEastAsia" w:cs="Times New Roman"/>
          <w:color w:val="333333"/>
          <w:sz w:val="21"/>
          <w:szCs w:val="21"/>
        </w:rPr>
      </w:pPr>
      <w:r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lastRenderedPageBreak/>
        <w:t>2017年，我局政府信息公开工作在深化政府信息公开内容、加强政府信息公开基础性工作等方面取得了新的进展，但主动公开政府信息内容与公众的需求还存在一些差距，公开形式及便民性需要进一步提高。对于上述问题，我局将积极督促改进，加强工作指导，促进政府信息公开工作水平整体提升。2018年重点做好以下几方面工作：</w:t>
      </w:r>
    </w:p>
    <w:p w:rsidR="0043502C" w:rsidRPr="00217F85" w:rsidRDefault="00217F85" w:rsidP="00393C14">
      <w:pPr>
        <w:pStyle w:val="a3"/>
        <w:spacing w:before="0" w:beforeAutospacing="0" w:after="0" w:afterAutospacing="0"/>
        <w:ind w:firstLine="640"/>
        <w:jc w:val="both"/>
        <w:rPr>
          <w:rFonts w:asciiTheme="minorEastAsia" w:eastAsiaTheme="minorEastAsia" w:hAnsiTheme="minorEastAsia" w:cs="Times New Roman"/>
          <w:color w:val="333333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（一）</w:t>
      </w:r>
      <w:r w:rsidR="0043502C"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进一步强化政府信息公开意识。继续深化政府信息公开理念，开展政府信息公开教育，加强政府信息公开条例以及相关文件精神的学习贯彻，切实提高对政府信息公开重大意义的认识，不断增强推进政府信息公开的紧迫感和责任感。</w:t>
      </w:r>
    </w:p>
    <w:p w:rsidR="0043502C" w:rsidRPr="00217F85" w:rsidRDefault="00217F85" w:rsidP="00393C14">
      <w:pPr>
        <w:pStyle w:val="a3"/>
        <w:spacing w:before="0" w:beforeAutospacing="0" w:after="0" w:afterAutospacing="0"/>
        <w:ind w:firstLine="640"/>
        <w:jc w:val="both"/>
        <w:rPr>
          <w:rFonts w:asciiTheme="minorEastAsia" w:eastAsiaTheme="minorEastAsia" w:hAnsiTheme="minorEastAsia" w:cs="Times New Roman"/>
          <w:color w:val="333333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（二）</w:t>
      </w:r>
      <w:r w:rsidR="0043502C"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进一步深化政府信息公开工作。进一步健全政府信息主动公开和依申请公开工作细则，拓宽公开渠道，拓展公开范围、丰富公开内容、规范公开程序和标准，加大监督检查力度，努力实现各类政府信息及时、主动公开。</w:t>
      </w:r>
    </w:p>
    <w:p w:rsidR="00056A8E" w:rsidRPr="00217F85" w:rsidRDefault="0043502C" w:rsidP="00217F85">
      <w:pPr>
        <w:pStyle w:val="a3"/>
        <w:spacing w:before="0" w:beforeAutospacing="0" w:after="0" w:afterAutospacing="0" w:line="560" w:lineRule="atLeast"/>
        <w:ind w:firstLine="320"/>
        <w:jc w:val="both"/>
        <w:rPr>
          <w:rFonts w:asciiTheme="minorEastAsia" w:eastAsiaTheme="minorEastAsia" w:hAnsiTheme="minorEastAsia" w:cs="Times New Roman"/>
          <w:color w:val="333333"/>
          <w:sz w:val="32"/>
          <w:szCs w:val="32"/>
        </w:rPr>
      </w:pPr>
      <w:r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 xml:space="preserve">　</w:t>
      </w:r>
    </w:p>
    <w:p w:rsidR="00217F85" w:rsidRPr="00217F85" w:rsidRDefault="00217F85" w:rsidP="00217F85">
      <w:pPr>
        <w:pStyle w:val="a3"/>
        <w:spacing w:before="0" w:beforeAutospacing="0" w:after="0" w:afterAutospacing="0" w:line="560" w:lineRule="atLeast"/>
        <w:ind w:firstLine="320"/>
        <w:jc w:val="both"/>
        <w:rPr>
          <w:rFonts w:asciiTheme="minorEastAsia" w:eastAsiaTheme="minorEastAsia" w:hAnsiTheme="minorEastAsia" w:cs="Times New Roman"/>
          <w:color w:val="333333"/>
          <w:sz w:val="32"/>
          <w:szCs w:val="32"/>
        </w:rPr>
      </w:pPr>
      <w:bookmarkStart w:id="0" w:name="_GoBack"/>
      <w:bookmarkEnd w:id="0"/>
    </w:p>
    <w:p w:rsidR="00217F85" w:rsidRDefault="00217F85" w:rsidP="00217F85">
      <w:pPr>
        <w:pStyle w:val="a3"/>
        <w:spacing w:before="0" w:beforeAutospacing="0" w:after="0" w:afterAutospacing="0" w:line="560" w:lineRule="atLeast"/>
        <w:ind w:firstLineChars="1850" w:firstLine="5920"/>
        <w:jc w:val="both"/>
        <w:rPr>
          <w:rFonts w:asciiTheme="minorEastAsia" w:eastAsiaTheme="minorEastAsia" w:hAnsiTheme="minorEastAsia" w:cs="Times New Roman"/>
          <w:color w:val="333333"/>
          <w:sz w:val="32"/>
          <w:szCs w:val="32"/>
        </w:rPr>
      </w:pPr>
    </w:p>
    <w:p w:rsidR="00217F85" w:rsidRPr="00217F85" w:rsidRDefault="00217F85" w:rsidP="00217F85">
      <w:pPr>
        <w:pStyle w:val="a3"/>
        <w:spacing w:before="0" w:beforeAutospacing="0" w:after="0" w:afterAutospacing="0" w:line="560" w:lineRule="atLeast"/>
        <w:ind w:firstLineChars="1850" w:firstLine="5920"/>
        <w:jc w:val="both"/>
        <w:rPr>
          <w:rFonts w:asciiTheme="minorEastAsia" w:eastAsiaTheme="minorEastAsia" w:hAnsiTheme="minorEastAsia" w:cs="Times New Roman"/>
          <w:color w:val="333333"/>
          <w:sz w:val="32"/>
          <w:szCs w:val="32"/>
        </w:rPr>
      </w:pPr>
      <w:r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陆河县司法局</w:t>
      </w:r>
    </w:p>
    <w:p w:rsidR="00217F85" w:rsidRPr="00217F85" w:rsidRDefault="00217F85" w:rsidP="00217F85">
      <w:pPr>
        <w:pStyle w:val="a3"/>
        <w:spacing w:before="0" w:beforeAutospacing="0" w:after="0" w:afterAutospacing="0" w:line="560" w:lineRule="atLeast"/>
        <w:ind w:firstLine="320"/>
        <w:jc w:val="right"/>
        <w:rPr>
          <w:rFonts w:asciiTheme="minorEastAsia" w:eastAsiaTheme="minorEastAsia" w:hAnsiTheme="minorEastAsia" w:cs="Times New Roman"/>
          <w:color w:val="333333"/>
          <w:sz w:val="21"/>
          <w:szCs w:val="21"/>
        </w:rPr>
      </w:pPr>
      <w:r w:rsidRPr="00217F85">
        <w:rPr>
          <w:rFonts w:asciiTheme="minorEastAsia" w:eastAsiaTheme="minorEastAsia" w:hAnsiTheme="minorEastAsia" w:cs="Times New Roman" w:hint="eastAsia"/>
          <w:color w:val="333333"/>
          <w:sz w:val="32"/>
          <w:szCs w:val="32"/>
        </w:rPr>
        <w:t>二〇一八年三月五日</w:t>
      </w:r>
    </w:p>
    <w:sectPr w:rsidR="00217F85" w:rsidRPr="00217F8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C56" w:rsidRDefault="002D4C56" w:rsidP="00217F85">
      <w:r>
        <w:separator/>
      </w:r>
    </w:p>
  </w:endnote>
  <w:endnote w:type="continuationSeparator" w:id="0">
    <w:p w:rsidR="002D4C56" w:rsidRDefault="002D4C56" w:rsidP="0021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159595"/>
      <w:docPartObj>
        <w:docPartGallery w:val="Page Numbers (Bottom of Page)"/>
        <w:docPartUnique/>
      </w:docPartObj>
    </w:sdtPr>
    <w:sdtEndPr/>
    <w:sdtContent>
      <w:p w:rsidR="00217F85" w:rsidRDefault="00217F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C14" w:rsidRPr="00393C14">
          <w:rPr>
            <w:noProof/>
            <w:lang w:val="zh-CN"/>
          </w:rPr>
          <w:t>3</w:t>
        </w:r>
        <w:r>
          <w:fldChar w:fldCharType="end"/>
        </w:r>
      </w:p>
    </w:sdtContent>
  </w:sdt>
  <w:p w:rsidR="00217F85" w:rsidRDefault="00217F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C56" w:rsidRDefault="002D4C56" w:rsidP="00217F85">
      <w:r>
        <w:separator/>
      </w:r>
    </w:p>
  </w:footnote>
  <w:footnote w:type="continuationSeparator" w:id="0">
    <w:p w:rsidR="002D4C56" w:rsidRDefault="002D4C56" w:rsidP="00217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2C"/>
    <w:rsid w:val="00056A8E"/>
    <w:rsid w:val="00217F85"/>
    <w:rsid w:val="002D4C56"/>
    <w:rsid w:val="00393C14"/>
    <w:rsid w:val="0043502C"/>
    <w:rsid w:val="00781C46"/>
    <w:rsid w:val="007E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0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3502C"/>
  </w:style>
  <w:style w:type="paragraph" w:styleId="a4">
    <w:name w:val="header"/>
    <w:basedOn w:val="a"/>
    <w:link w:val="Char"/>
    <w:uiPriority w:val="99"/>
    <w:unhideWhenUsed/>
    <w:rsid w:val="00217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7F8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7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7F8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93C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93C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0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3502C"/>
  </w:style>
  <w:style w:type="paragraph" w:styleId="a4">
    <w:name w:val="header"/>
    <w:basedOn w:val="a"/>
    <w:link w:val="Char"/>
    <w:uiPriority w:val="99"/>
    <w:unhideWhenUsed/>
    <w:rsid w:val="00217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7F8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7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7F8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93C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93C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190</Words>
  <Characters>1086</Characters>
  <Application>Microsoft Office Word</Application>
  <DocSecurity>0</DocSecurity>
  <Lines>9</Lines>
  <Paragraphs>2</Paragraphs>
  <ScaleCrop>false</ScaleCrop>
  <Company>china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庄帝南</dc:creator>
  <cp:lastModifiedBy>庄帝南</cp:lastModifiedBy>
  <cp:revision>4</cp:revision>
  <cp:lastPrinted>2018-03-05T02:41:00Z</cp:lastPrinted>
  <dcterms:created xsi:type="dcterms:W3CDTF">2018-03-02T08:43:00Z</dcterms:created>
  <dcterms:modified xsi:type="dcterms:W3CDTF">2018-03-05T02:41:00Z</dcterms:modified>
</cp:coreProperties>
</file>