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2" w:tblpY="3468"/>
        <w:tblOverlap w:val="never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ind w:firstLine="388" w:firstLineChars="0"/>
              <w:jc w:val="both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月份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二氧化硫SO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subscript"/>
                <w:lang w:val="en-US" w:eastAsia="zh-CN"/>
              </w:rPr>
              <w:t>2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二氧化氮NO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subscript"/>
                <w:lang w:val="en-US" w:eastAsia="zh-CN"/>
              </w:rPr>
              <w:t>2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PM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subscript"/>
                <w:lang w:val="en-US" w:eastAsia="zh-CN"/>
              </w:rPr>
              <w:t>10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PM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subscript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3.89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5.07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15.17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6.4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7.88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22.25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8.5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8.75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22.53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6.64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10.78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29.85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21.25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8.10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14.79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44.58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32.34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9.59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17.29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55.03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41.66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13.17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23.30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65.30</w:t>
            </w:r>
          </w:p>
        </w:tc>
        <w:tc>
          <w:tcPr>
            <w:tcW w:w="198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50.43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陆河县环境保护局空气自动监测站2017年6月-12月月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平均值监测数据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单位：ug/m</w:t>
      </w:r>
      <w:r>
        <w:rPr>
          <w:rFonts w:hint="eastAsia" w:ascii="仿宋" w:hAnsi="仿宋" w:eastAsia="仿宋" w:cs="仿宋"/>
          <w:b/>
          <w:bCs/>
          <w:sz w:val="30"/>
          <w:szCs w:val="30"/>
          <w:vertAlign w:val="superscript"/>
          <w:lang w:val="en-US" w:eastAsia="zh-CN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45981"/>
    <w:rsid w:val="57A459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2017-12-28T00:44:00Z</dcterms:created>
  <dc:creator>qq</dc:creator>
  <cp:lastModifiedBy>qq</cp:lastModifiedBy>
  <dcterms:modified xsi:type="dcterms:W3CDTF">2017-12-28T00:52:15Z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