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Cs w:val="30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9" w:afterLines="20" w:line="600" w:lineRule="exact"/>
        <w:ind w:left="0" w:leftChars="0" w:right="0" w:rightChars="0" w:firstLine="4400" w:firstLineChars="1000"/>
        <w:jc w:val="left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被注销生产许可证的企业名单</w:t>
      </w:r>
      <w:bookmarkStart w:id="0" w:name="_GoBack"/>
      <w:bookmarkEnd w:id="0"/>
    </w:p>
    <w:tbl>
      <w:tblPr>
        <w:tblStyle w:val="3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85"/>
        <w:gridCol w:w="1230"/>
        <w:gridCol w:w="1770"/>
        <w:gridCol w:w="1920"/>
        <w:gridCol w:w="1560"/>
        <w:gridCol w:w="1665"/>
        <w:gridCol w:w="202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生产地点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有效期至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  <w:lang w:eastAsia="zh-CN"/>
              </w:rPr>
              <w:t>发证日期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4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广州都莱塑业有限公司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食品用塑料包装、容器、工具等制品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  <w:t>广州市白云区南村工业区91号之三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  <w:t>广东省广州市白云区南村工业区91号之三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2024.1.6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2019.1.7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粤XK16-204-04348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东莞结宝金属塑胶制品有限公司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东莞市樟木头镇金河社区金龙路5号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广东省东莞市樟木头镇金河社区金龙路5号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2024.3.3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2019.5.7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粤XK16-204-04436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东莞市合利厨具有限公司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东莞市黄江镇板湖村旧街38号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广东省东莞市黄江镇板湖村旧街38号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2024.12.1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2019.12.2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粤XK01-302-00986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东莞市祥禾包装材料有限公司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东莞市大朗镇水口村水常二路58号四楼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广东省东莞市大朗镇水口村水常二路58号四楼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2024.6.5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2019.6.6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粤XK16-204-04584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佛山市顺德区春航电器科技有限公司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商用电热设备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佛山市顺德区勒流富裕村委会富安集约工业区24-4-2地块之二的三楼（住所申报）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广东省佛山市顺德区勒流富裕村委会富安集约工业区24-4-2地块之二的三楼（住所申报）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2024.9.8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2019.9.9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粤XK01-302-00946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6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东莞市好时光硅胶制品有限公司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东莞市寮步镇泉塘社区仁居路松湖智谷研发中心一区2号厂房4层、5层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广东省东莞市寮步镇泉塘社区仁居路松湖智谷研发中心一区2号厂房4层、5层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2024.4.21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2019.4.22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粤XK16-204-04509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广州海塑实业有限公司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食品用塑料包装、容器、工具等制品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广州市花都区炭步镇民主村四角围路自编6号之三001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广东省广州市花都区炭步镇民主村四角围路自编6号之三001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2024.11.14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2019.11.15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粤XK16-204-04840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阳西县精科塑业有限公司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阳江市阳西县中山火炬（阳西）产业转移工业园05C-01号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广东省阳江市阳西县中山火炬（阳西）产业转移工业园05C-01号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2024.5.27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2019.5.28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粤XK16-204-04566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广州复雅机械设备有限公司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广州市增城区荔新六路15号（厂房A4-2）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广东省广州市增城区荔新六路15号（厂房A4-2）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2024.12.30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2019.12.31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粤XK01-302-00232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佛山市南海区恒丰洗涤原料店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食品用洗涤剂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佛山市南海区狮山镇罗村佛罗路寨边五队A座A8铺（住所申报）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广东省佛山市南海区狮山镇罗村佛罗路寨边五队A座A8铺（住所申报）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2024.8.20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2019.8.21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粤XK16-114-00349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东莞市桥头永颖塑料制品厂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东莞市桥头镇东江村桥东路（东江段）86号B栋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广东省东莞市桥头镇东江村桥东路（东江段）86号B栋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2024.9.2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2019.9.3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粤XK16-204-04727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中山市三义餐饮设备有限公司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广东省中山市东凤镇同安村同安大道东45-2号厂房首层之二（住所申报）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广东省中山市东凤镇同安村同安大道东45-2号厂房首层之二（住所申报）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2024.12.5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2019.12.6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粤XK01-302-00973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中山市祥亨旅游制品有限公司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食品用塑料包装、容器、工具等制品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中山市火炬开发区宫花村环山路宫花工业区3号“增设2处经营场所，具体见章程”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广东省中山市火炬开发区宫花村环山路宫花工业区3号“增设2处经营场所，具体见章程”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2025.1.5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2020.1.6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粤XK16-204-02651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中山汇丰医用包装科技有限公司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食品用塑料包装、容器、工具等制品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中山市小榄镇小榄工业大道中43号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广东省中山市小榄镇小榄工业大道中43号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2023.1.11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2020.1.7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粤XK16-204-01218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广东顺德日清食品有限公司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佛山市顺德区北滘镇工业园港前路13号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广东省佛山市顺德区北滘镇工业园港前路13号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2021.10.30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2020.1.20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粤XK16-204-03136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广东顺德六众塑料包装有限公司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食品用塑料包装容器工具等制品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佛山市顺德区容桂华口居委会昌宝东路16号天富来国际工业城4座403(住所申报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广东省佛山市顺德区容桂华口居委会昌宝东路16号天富来国际工业城4座403(住所申报）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2025.1.9</w:t>
            </w:r>
          </w:p>
        </w:tc>
        <w:tc>
          <w:tcPr>
            <w:tcW w:w="166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2020.1.10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粤XK16-204-04917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广州英迪尔电器有限公司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广州市番禺区大龙街傍江东村兴江路6号101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广东省广州市番禺区大龙街傍江东村兴江路6号101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2025.1.1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2020.1.2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粤XK01-302-00213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广州焙欧机械设备有限公司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广州市增城区新塘镇永宁街宁西朱宁路26号厂房A1（四层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广东省广州市增城区新塘镇永宁街宁西朱宁路26号厂房A1（四层）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2025.1.2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2020.1.3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粤XK01-302-00227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企业后置现场审查不合格，证书已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  <w:t>广州市番禺区绿美然厨具厂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电热食品加工设备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广州市番禺区石基镇塱边村环村路2号之一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eastAsia="zh-CN"/>
              </w:rPr>
              <w:t>广东省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广州市番禺区石基镇塱边村环村路2号之一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2025.3.4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2020.3.5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粤XK01-302-00256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企业主动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申请注销</w:t>
            </w:r>
          </w:p>
        </w:tc>
      </w:tr>
    </w:tbl>
    <w:p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20"/>
        <w:tab w:val="left" w:pos="8820"/>
        <w:tab w:val="clear" w:pos="8306"/>
      </w:tabs>
      <w:spacing w:line="300" w:lineRule="exact"/>
      <w:ind w:right="374" w:rightChars="117" w:firstLine="298" w:firstLineChars="16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43" w:rightChars="7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ohpmqL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43" w:rightChars="7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17EF"/>
    <w:rsid w:val="34E35EE8"/>
    <w:rsid w:val="407A1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2020-05-08T03:19:00Z</dcterms:created>
  <dc:creator>刘晓丽</dc:creator>
  <cp:lastModifiedBy>xxzx1</cp:lastModifiedBy>
  <dcterms:modified xsi:type="dcterms:W3CDTF">2020-10-09T07:36:14Z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