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rPr>
          <w:rFonts w:hint="eastAsia" w:cs="Times New Roman"/>
        </w:rPr>
      </w:pPr>
      <w:r>
        <w:rPr>
          <w:rFonts w:hint="eastAsia" w:cs="Times New Roman"/>
          <w:lang w:eastAsia="zh-CN"/>
        </w:rPr>
        <w:t>汕尾市</w:t>
      </w:r>
      <w:r>
        <w:rPr>
          <w:rFonts w:hint="eastAsia" w:cs="Times New Roman"/>
        </w:rPr>
        <w:t>西服、大衣产品质量</w:t>
      </w:r>
      <w:bookmarkStart w:id="0" w:name="_GoBack"/>
      <w:bookmarkEnd w:id="0"/>
    </w:p>
    <w:p>
      <w:pPr>
        <w:pStyle w:val="5"/>
        <w:bidi w:val="0"/>
        <w:rPr>
          <w:rFonts w:hint="eastAsia" w:cs="Times New Roman"/>
        </w:rPr>
      </w:pPr>
      <w:r>
        <w:rPr>
          <w:rFonts w:hint="eastAsia" w:cs="Times New Roman"/>
        </w:rPr>
        <w:t>监督抽查实施细则</w:t>
      </w:r>
    </w:p>
    <w:p>
      <w:pPr>
        <w:bidi w:val="0"/>
        <w:adjustRightInd/>
        <w:snapToGrid/>
        <w:spacing w:line="560" w:lineRule="exact"/>
        <w:jc w:val="center"/>
        <w:rPr>
          <w:rFonts w:hint="default" w:ascii="Times New Roman" w:hAnsi="Times New Roman" w:eastAsia="仿宋_GB2312" w:cs="Times New Roman"/>
          <w:sz w:val="32"/>
          <w:szCs w:val="32"/>
        </w:rPr>
      </w:pPr>
      <w:r>
        <w:rPr>
          <w:rFonts w:hint="default" w:ascii="楷体_GB2312" w:hAnsi="Times New Roman" w:eastAsia="楷体_GB2312" w:cs="楷体_GB2312"/>
          <w:kern w:val="2"/>
          <w:sz w:val="32"/>
          <w:szCs w:val="32"/>
          <w:lang w:val="en-US" w:eastAsia="zh-CN" w:bidi="ar"/>
        </w:rPr>
        <w:t>（</w:t>
      </w:r>
      <w:r>
        <w:rPr>
          <w:rFonts w:hint="default" w:ascii="Times New Roman" w:hAnsi="Times New Roman" w:eastAsia="楷体_GB2312" w:cs="Times New Roman"/>
          <w:kern w:val="2"/>
          <w:sz w:val="32"/>
          <w:szCs w:val="32"/>
          <w:lang w:val="en-US" w:eastAsia="zh-CN" w:bidi="ar"/>
        </w:rPr>
        <w:t>2024</w:t>
      </w:r>
      <w:r>
        <w:rPr>
          <w:rFonts w:hint="default" w:ascii="楷体_GB2312" w:hAnsi="Times New Roman" w:eastAsia="楷体_GB2312" w:cs="楷体_GB2312"/>
          <w:kern w:val="2"/>
          <w:sz w:val="32"/>
          <w:szCs w:val="32"/>
          <w:lang w:val="en-US" w:eastAsia="zh-CN" w:bidi="ar"/>
        </w:rPr>
        <w:t>年版）</w:t>
      </w:r>
    </w:p>
    <w:p>
      <w:pPr>
        <w:pStyle w:val="2"/>
        <w:rPr>
          <w:rFonts w:hint="default"/>
        </w:rPr>
      </w:pPr>
    </w:p>
    <w:p>
      <w:pPr>
        <w:bidi w:val="0"/>
        <w:adjustRightInd/>
        <w:snapToGrid/>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1 抽样方法</w:t>
      </w:r>
    </w:p>
    <w:p>
      <w:pPr>
        <w:bidi w:val="0"/>
        <w:adjustRightInd/>
        <w:snapToGrid/>
        <w:spacing w:line="560" w:lineRule="exact"/>
        <w:ind w:firstLine="616"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pacing w:val="-6"/>
          <w:sz w:val="32"/>
          <w:szCs w:val="32"/>
        </w:rPr>
        <w:t>以随机抽样的方式在被抽样生产者、销售者的待销产品中抽</w:t>
      </w:r>
      <w:r>
        <w:rPr>
          <w:rFonts w:hint="default" w:ascii="Times New Roman" w:hAnsi="Times New Roman" w:eastAsia="仿宋_GB2312" w:cs="Times New Roman"/>
          <w:color w:val="000000"/>
          <w:sz w:val="32"/>
          <w:szCs w:val="32"/>
        </w:rPr>
        <w:t>取。</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随机数一般可使用随机数表等方法产生。</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每批次抽样数量2件/套/条，其中1件/套/条作为检验样品，1件/套/条作为备用样品。</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lang w:eastAsia="zh-CN"/>
        </w:rPr>
        <w:t>2 检验依据</w:t>
      </w:r>
    </w:p>
    <w:tbl>
      <w:tblPr>
        <w:tblStyle w:val="3"/>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9"/>
        <w:gridCol w:w="3351"/>
        <w:gridCol w:w="4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blHeader/>
          <w:jc w:val="center"/>
        </w:trPr>
        <w:tc>
          <w:tcPr>
            <w:tcW w:w="979" w:type="dxa"/>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3351" w:type="dxa"/>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4215" w:type="dxa"/>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甲醛含量</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pH值</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可分解致癌芳香胺染料</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17592-2011</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耐水色牢度</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耐酸汗渍色牢度</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耐碱汗渍色牢度</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7</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耐干摩擦色牢度</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8</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耐湿摩擦色牢度</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9</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耐光色牢度</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8427-2008</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8427-2019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10</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起毛起球</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4802.1-2008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3"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11</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纤维含量</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01057.1-2007、FZ/T 01057.2-2007</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01057.3-2007、FZ/T 01057.4-2007</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2910.1-2009、GB/T 2910.2-2009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2910.3-2009、GB/T 2910.4-2022</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2910.6-2009、GB/T 2910.7-2009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2910.8-2009、GB/T 2910.11-2009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2910.12-2023、GB/T 2910.18-2009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2910.20-2009、GB/T 2910.22-2009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2910.101-2009、GB/T 38015-2019、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01101-2008</w:t>
            </w:r>
            <w:r>
              <w:rPr>
                <w:rFonts w:hint="eastAsia" w:eastAsia="宋体" w:cs="Times New Roman"/>
                <w:sz w:val="21"/>
                <w:szCs w:val="21"/>
                <w:lang w:eastAsia="zh-CN"/>
              </w:rPr>
              <w:t>、</w:t>
            </w:r>
            <w:r>
              <w:rPr>
                <w:rFonts w:hint="eastAsia" w:ascii="Times New Roman" w:hAnsi="Times New Roman" w:eastAsia="宋体" w:cs="Times New Roman"/>
                <w:sz w:val="21"/>
                <w:szCs w:val="21"/>
              </w:rPr>
              <w:t>FZ/T 01112-2012</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01026-2017</w:t>
            </w:r>
            <w:r>
              <w:rPr>
                <w:rFonts w:hint="eastAsia" w:eastAsia="宋体" w:cs="Times New Roman"/>
                <w:sz w:val="21"/>
                <w:szCs w:val="21"/>
                <w:lang w:eastAsia="zh-CN"/>
              </w:rPr>
              <w:t>、</w:t>
            </w:r>
            <w:r>
              <w:rPr>
                <w:rFonts w:hint="eastAsia" w:ascii="Times New Roman" w:hAnsi="Times New Roman" w:eastAsia="宋体" w:cs="Times New Roman"/>
                <w:sz w:val="21"/>
                <w:szCs w:val="21"/>
              </w:rPr>
              <w:t>FZ/T 01095-2002、FZ/T 30003-2009等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979" w:type="dxa"/>
            <w:vAlign w:val="center"/>
          </w:tcPr>
          <w:p>
            <w:pPr>
              <w:widowControl/>
              <w:spacing w:before="100" w:beforeAutospacing="1" w:after="100" w:afterAutospacing="1"/>
              <w:jc w:val="center"/>
              <w:rPr>
                <w:rFonts w:hint="eastAsia" w:ascii="Times New Roman" w:hAnsi="Times New Roman" w:cs="Times New Roman" w:eastAsiaTheme="majorEastAsia"/>
                <w:sz w:val="21"/>
                <w:szCs w:val="21"/>
                <w:lang w:val="en-US" w:eastAsia="zh-CN"/>
              </w:rPr>
            </w:pPr>
            <w:r>
              <w:rPr>
                <w:rFonts w:hint="eastAsia" w:asciiTheme="majorEastAsia" w:hAnsiTheme="majorEastAsia" w:eastAsiaTheme="majorEastAsia" w:cstheme="majorEastAsia"/>
                <w:kern w:val="0"/>
                <w:sz w:val="21"/>
                <w:szCs w:val="21"/>
              </w:rPr>
              <w:t>1</w:t>
            </w:r>
            <w:r>
              <w:rPr>
                <w:rFonts w:hint="eastAsia" w:asciiTheme="majorEastAsia" w:hAnsiTheme="majorEastAsia" w:eastAsiaTheme="majorEastAsia" w:cstheme="majorEastAsia"/>
                <w:kern w:val="0"/>
                <w:sz w:val="21"/>
                <w:szCs w:val="21"/>
                <w:lang w:val="en-US" w:eastAsia="zh-CN"/>
              </w:rPr>
              <w:t>2</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异味</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GB 18401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8545"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备注：</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1.产品使用说明标注的纤维含量不一致时，应以耐久标签标注的纤维含量进行考核。如果未标注产品主要原材料的纤维成分和含量，则纤维含量项目不判定。</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2.考虑到样品存在的不均匀性和检验的可靠性，样品中检测出微量其他纤维（未明示）时，如果其他纤维（未明示）的含量≤0.5%，或样品明示含微量其他纤维而未检出时，该微量其他纤维不计入总量进行判定。</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3.本色及漂白产品不考核色牢度（耐光色牢度除外）、可分解致癌芳香胺染料。</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4.色牢度试验采用单纤维贴衬，产品标准另有规定的，按产品标准执行。</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5.针织产品耐摩擦色牢度只考核直向。</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6.产品未标注产品标准，标注产品标准不正确，或者无法获得明示的有效企业标准时，检测纤维含量以及GB 18401相关项目。</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7.只检测产品相应标准中有考核要求的项目，执行企业标准、团体标准、地方标准的产品，检验项目参照上述内容执行。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8.pH值的测定用0.1mol/L氯化钾液作为萃取介质。</w:t>
            </w:r>
          </w:p>
        </w:tc>
      </w:tr>
    </w:tbl>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3 判定规则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3.1依据标准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18401-2010    国家纺织产品基本安全技术规范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29862-2013  纺织品 纤维含量的标识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2664-2017   男西服、大衣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2665-2017   女西服、大衣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2666-2017   西裤</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73056-2016  针织西服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73058-2017  针织大衣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73064-2019  针织西裤</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81017-2022  全毛衬西服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81017-2012  非粘合衬西服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3.2判定原则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若被检产品明示的质量要求缺少本细则中检验项目依据的推荐性标准要求时，该项目不参与判定。</w:t>
      </w:r>
    </w:p>
    <w:p>
      <w:pPr>
        <w:bidi w:val="0"/>
        <w:adjustRightInd/>
        <w:snapToGrid/>
        <w:spacing w:line="560" w:lineRule="exact"/>
        <w:ind w:firstLine="636" w:firstLineChars="199"/>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yMWM3MjNkYjVmZmY5Nzc1MzcwOTI1ODMyMGUzZGQifQ=="/>
  </w:docVars>
  <w:rsids>
    <w:rsidRoot w:val="08EE01BD"/>
    <w:rsid w:val="01FA53B8"/>
    <w:rsid w:val="08EE01BD"/>
    <w:rsid w:val="12BB2F66"/>
    <w:rsid w:val="56E82D9F"/>
    <w:rsid w:val="6D5C4109"/>
    <w:rsid w:val="6FF80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3731</Words>
  <Characters>5814</Characters>
  <Lines>0</Lines>
  <Paragraphs>0</Paragraphs>
  <TotalTime>2</TotalTime>
  <ScaleCrop>false</ScaleCrop>
  <LinksUpToDate>false</LinksUpToDate>
  <CharactersWithSpaces>6084</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2024-07-11T03:20:00Z</dcterms:created>
  <dc:creator>Administrator</dc:creator>
  <cp:lastModifiedBy>李文湘</cp:lastModifiedBy>
  <dcterms:modified xsi:type="dcterms:W3CDTF">2024-07-24T08:44:00Z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BD98F1FBB6D7488CB82F171BDDD48338_12</vt:lpwstr>
  </property>
</Properties>
</file>