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陆河县人民政府森林防火禁火令</w:t>
      </w:r>
    </w:p>
    <w:p>
      <w:pPr>
        <w:spacing w:line="58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第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1</w:t>
      </w:r>
      <w:r>
        <w:rPr>
          <w:rFonts w:hint="eastAsia" w:ascii="仿宋_GB2312" w:hAnsi="宋体" w:eastAsia="仿宋_GB2312"/>
          <w:b/>
          <w:sz w:val="36"/>
          <w:szCs w:val="36"/>
        </w:rPr>
        <w:t>号</w:t>
      </w:r>
    </w:p>
    <w:p>
      <w:pPr>
        <w:spacing w:line="560" w:lineRule="exact"/>
        <w:jc w:val="center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（征求意见稿）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 w:cs="宋体"/>
          <w:kern w:val="0"/>
          <w:sz w:val="30"/>
          <w:szCs w:val="30"/>
          <w:lang w:eastAsia="zh-CN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切实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加强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2021年森林防火特别防护期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野外火源管理，有效预防森林火灾，保护我县森林资源和人民群众生命财产安全，巩固生态文明建设成果。根据《中华人民共和国森林法》《森林防火条例》《广东省森林防火条例》等法律法规有关规定，结合我县实际，特向全县发布森林防火禁火令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一、禁火期：202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日至2021年4月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</w:rPr>
        <w:t>日为我县森林防火禁火期。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二、禁火区域：本县行政区域内为森林防火禁火区域。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三、禁火规定：在森林防火禁火期内，全县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区域内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禁止一切野外用火行为：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（一）上坟烧纸、烧香点烛等；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（二）燃放烟花爆竹、孔明灯等；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（三）携带易燃易爆物品；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（四）吸烟、野炊、烧烤、烤火取暖；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（五）烧黄蜂、熏蛇鼠、烧山狩猎；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（六）炼山、烧杂、烧灰积肥、烧荒烧炭或者烧田基草、甘蔗叶、稻草、果园草等；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（七）其他容易引起森林火灾的用火行为。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四、切实加强智障人员和特殊人群的管理。各镇、村（居）委要认真落实辖区内精神病患者、痴呆傻等智障人员和未成年人监护人的责任，防止因玩火引发森林火灾。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五、在禁火期内，除县以上森林防灭火指挥部外，其他任何单位和个人不得批准在林区内用火。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六、全县广大干部群众必须进一步增强森林防火安全意识，自觉遵守执行森林防火禁火令。要加强社会监督，积极举报违反禁火令的行为（举报电话：12119、5666601）。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七、拒不执行森林防火禁火令的，由公安机关依照《中华人民共和国治安管理处罚法》的规定给予处罚。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八、在森林防火禁火期内，对违反上述防火规定的，由公安部门依照《广东省森林防火条例》的有关规定进行处理：未引起森林火灾的，责令其停止违法行为，给予警告，对个人并处两百元以上两千元以下罚款，对单位并处一万元以上三万元以下罚款；引起森林火灾的，对个人并处两千元以上三千元以下罚款，对单位并处三万元以上五万元以下罚款；造成损失的，依法承担民事赔偿责任；涉嫌犯罪的，移送司法机关依法处理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九、本禁火令由陆河县应急管理局负责解释。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                  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              陆河县人民政府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       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1FCC"/>
    <w:rsid w:val="00055EDA"/>
    <w:rsid w:val="00097A62"/>
    <w:rsid w:val="00113607"/>
    <w:rsid w:val="001223A5"/>
    <w:rsid w:val="001314AE"/>
    <w:rsid w:val="00170411"/>
    <w:rsid w:val="001D3CB2"/>
    <w:rsid w:val="00221685"/>
    <w:rsid w:val="002A3F35"/>
    <w:rsid w:val="002F134E"/>
    <w:rsid w:val="002F25EE"/>
    <w:rsid w:val="00300637"/>
    <w:rsid w:val="00483514"/>
    <w:rsid w:val="00494029"/>
    <w:rsid w:val="004C5BFC"/>
    <w:rsid w:val="004D4BC5"/>
    <w:rsid w:val="005376C6"/>
    <w:rsid w:val="0054118E"/>
    <w:rsid w:val="0058250A"/>
    <w:rsid w:val="00622898"/>
    <w:rsid w:val="00636A79"/>
    <w:rsid w:val="006D003B"/>
    <w:rsid w:val="006D1FCC"/>
    <w:rsid w:val="0071219B"/>
    <w:rsid w:val="007318BD"/>
    <w:rsid w:val="00774E64"/>
    <w:rsid w:val="007A046B"/>
    <w:rsid w:val="007D558B"/>
    <w:rsid w:val="00814B62"/>
    <w:rsid w:val="0084046E"/>
    <w:rsid w:val="00851AC2"/>
    <w:rsid w:val="00884FB0"/>
    <w:rsid w:val="008B6F17"/>
    <w:rsid w:val="00903627"/>
    <w:rsid w:val="0090630F"/>
    <w:rsid w:val="00A07F35"/>
    <w:rsid w:val="00A259A7"/>
    <w:rsid w:val="00A61E19"/>
    <w:rsid w:val="00A93780"/>
    <w:rsid w:val="00B66130"/>
    <w:rsid w:val="00B86CDA"/>
    <w:rsid w:val="00B96D44"/>
    <w:rsid w:val="00BA2B56"/>
    <w:rsid w:val="00BA4599"/>
    <w:rsid w:val="00BA5329"/>
    <w:rsid w:val="00BE0EEE"/>
    <w:rsid w:val="00C0427C"/>
    <w:rsid w:val="00D641A1"/>
    <w:rsid w:val="00DB2C13"/>
    <w:rsid w:val="00DC7B30"/>
    <w:rsid w:val="00DD4EC9"/>
    <w:rsid w:val="00DE6BC9"/>
    <w:rsid w:val="00E37667"/>
    <w:rsid w:val="00E55743"/>
    <w:rsid w:val="00E71EE5"/>
    <w:rsid w:val="00FA58BC"/>
    <w:rsid w:val="00FD47E8"/>
    <w:rsid w:val="00FF67E7"/>
    <w:rsid w:val="02BC66B0"/>
    <w:rsid w:val="045C28EC"/>
    <w:rsid w:val="19134DF3"/>
    <w:rsid w:val="1C92478B"/>
    <w:rsid w:val="1CFB3286"/>
    <w:rsid w:val="25D947C4"/>
    <w:rsid w:val="28C715E4"/>
    <w:rsid w:val="2AF13FB5"/>
    <w:rsid w:val="48CC1A59"/>
    <w:rsid w:val="4FB03894"/>
    <w:rsid w:val="5DF17192"/>
    <w:rsid w:val="60DF3896"/>
    <w:rsid w:val="69CF6F89"/>
    <w:rsid w:val="6A101C6B"/>
    <w:rsid w:val="6B9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148</Words>
  <Characters>845</Characters>
  <Lines>7</Lines>
  <Paragraphs>1</Paragraphs>
  <TotalTime>41</TotalTime>
  <ScaleCrop>false</ScaleCrop>
  <LinksUpToDate>false</LinksUpToDate>
  <CharactersWithSpaces>992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2019-12-08T06:37:00Z</dcterms:created>
  <dc:creator>lenovo</dc:creator>
  <cp:lastModifiedBy>lenovo</cp:lastModifiedBy>
  <cp:lastPrinted>2021-03-03T14:27:00Z</cp:lastPrinted>
  <dcterms:modified xsi:type="dcterms:W3CDTF">2021-03-04T04:21:53Z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